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952" w:rsidRPr="0043346A" w:rsidRDefault="0043346A" w:rsidP="00433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Оценочные </w:t>
      </w:r>
      <w:r w:rsidR="00CD0952" w:rsidRPr="0043346A">
        <w:rPr>
          <w:rFonts w:ascii="Times New Roman" w:hAnsi="Times New Roman"/>
          <w:b/>
          <w:sz w:val="28"/>
          <w:szCs w:val="28"/>
        </w:rPr>
        <w:t>материалы</w:t>
      </w:r>
    </w:p>
    <w:p w:rsidR="00CD0952" w:rsidRPr="0043346A" w:rsidRDefault="00CD0952" w:rsidP="0043346A">
      <w:pPr>
        <w:spacing w:after="0" w:line="240" w:lineRule="auto"/>
        <w:jc w:val="center"/>
        <w:rPr>
          <w:rFonts w:ascii="Times New Roman" w:hAnsi="Times New Roman"/>
          <w:b/>
          <w:spacing w:val="-8"/>
          <w:sz w:val="28"/>
          <w:szCs w:val="28"/>
        </w:rPr>
      </w:pPr>
      <w:r w:rsidRPr="0043346A">
        <w:rPr>
          <w:rFonts w:ascii="Times New Roman" w:hAnsi="Times New Roman"/>
          <w:b/>
          <w:sz w:val="28"/>
          <w:szCs w:val="28"/>
        </w:rPr>
        <w:t xml:space="preserve">для проведения практической </w:t>
      </w:r>
      <w:r w:rsidR="0043346A">
        <w:rPr>
          <w:rFonts w:ascii="Times New Roman" w:hAnsi="Times New Roman"/>
          <w:b/>
          <w:sz w:val="28"/>
          <w:szCs w:val="28"/>
        </w:rPr>
        <w:t>р</w:t>
      </w:r>
      <w:r w:rsidRPr="0043346A">
        <w:rPr>
          <w:rFonts w:ascii="Times New Roman" w:hAnsi="Times New Roman"/>
          <w:b/>
          <w:sz w:val="28"/>
          <w:szCs w:val="28"/>
        </w:rPr>
        <w:t xml:space="preserve">аботы по </w:t>
      </w:r>
      <w:r w:rsidR="0043346A" w:rsidRPr="0043346A">
        <w:rPr>
          <w:rFonts w:ascii="Times New Roman" w:hAnsi="Times New Roman"/>
          <w:b/>
          <w:sz w:val="28"/>
          <w:szCs w:val="28"/>
        </w:rPr>
        <w:t>географии</w:t>
      </w:r>
      <w:r w:rsidRPr="0043346A">
        <w:rPr>
          <w:rFonts w:ascii="Times New Roman" w:hAnsi="Times New Roman"/>
          <w:b/>
          <w:sz w:val="28"/>
          <w:szCs w:val="28"/>
        </w:rPr>
        <w:t xml:space="preserve"> </w:t>
      </w:r>
      <w:r w:rsidR="0043346A">
        <w:rPr>
          <w:rFonts w:ascii="Times New Roman" w:hAnsi="Times New Roman"/>
          <w:b/>
          <w:sz w:val="28"/>
          <w:szCs w:val="28"/>
        </w:rPr>
        <w:t>(</w:t>
      </w:r>
      <w:r w:rsidRPr="0043346A">
        <w:rPr>
          <w:rFonts w:ascii="Times New Roman" w:hAnsi="Times New Roman"/>
          <w:b/>
          <w:spacing w:val="-8"/>
          <w:sz w:val="28"/>
          <w:szCs w:val="28"/>
        </w:rPr>
        <w:t>7 класс</w:t>
      </w:r>
      <w:r w:rsidR="0043346A">
        <w:rPr>
          <w:rFonts w:ascii="Times New Roman" w:hAnsi="Times New Roman"/>
          <w:b/>
          <w:spacing w:val="-8"/>
          <w:sz w:val="28"/>
          <w:szCs w:val="28"/>
        </w:rPr>
        <w:t>)</w:t>
      </w:r>
    </w:p>
    <w:p w:rsidR="00CD0952" w:rsidRPr="0043346A" w:rsidRDefault="00CD0952" w:rsidP="0043346A">
      <w:pPr>
        <w:pStyle w:val="Style4"/>
        <w:widowControl/>
        <w:spacing w:line="240" w:lineRule="auto"/>
        <w:rPr>
          <w:rStyle w:val="FontStyle55"/>
          <w:rFonts w:ascii="Times New Roman" w:hAnsi="Times New Roman"/>
          <w:b/>
          <w:sz w:val="28"/>
          <w:szCs w:val="28"/>
        </w:rPr>
      </w:pPr>
      <w:r w:rsidRPr="0043346A">
        <w:rPr>
          <w:rStyle w:val="FontStyle55"/>
          <w:rFonts w:ascii="Times New Roman" w:hAnsi="Times New Roman"/>
          <w:b/>
          <w:sz w:val="28"/>
          <w:szCs w:val="28"/>
        </w:rPr>
        <w:t>Тема «Составление описания одной из стран зарубежной Азии</w:t>
      </w:r>
      <w:r w:rsidR="0043346A" w:rsidRPr="0043346A">
        <w:rPr>
          <w:rStyle w:val="FontStyle55"/>
          <w:rFonts w:ascii="Times New Roman" w:hAnsi="Times New Roman"/>
          <w:b/>
          <w:sz w:val="28"/>
          <w:szCs w:val="28"/>
        </w:rPr>
        <w:t>»</w:t>
      </w:r>
    </w:p>
    <w:p w:rsidR="0043346A" w:rsidRDefault="0043346A" w:rsidP="0043346A">
      <w:pPr>
        <w:pStyle w:val="ListParagraph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pacing w:val="-8"/>
          <w:sz w:val="28"/>
          <w:szCs w:val="28"/>
        </w:rPr>
      </w:pPr>
    </w:p>
    <w:p w:rsidR="0043346A" w:rsidRPr="00B63C61" w:rsidRDefault="0043346A" w:rsidP="0043346A">
      <w:pPr>
        <w:pStyle w:val="ListParagraph1"/>
        <w:tabs>
          <w:tab w:val="left" w:pos="993"/>
        </w:tabs>
        <w:spacing w:after="0" w:line="240" w:lineRule="auto"/>
        <w:ind w:left="0" w:firstLine="992"/>
        <w:jc w:val="both"/>
        <w:rPr>
          <w:rFonts w:ascii="Times New Roman" w:hAnsi="Times New Roman" w:cs="Times New Roman"/>
          <w:b/>
          <w:color w:val="auto"/>
          <w:spacing w:val="-8"/>
          <w:sz w:val="28"/>
          <w:szCs w:val="28"/>
        </w:rPr>
      </w:pPr>
      <w:r w:rsidRPr="00B63C61">
        <w:rPr>
          <w:rFonts w:ascii="Times New Roman" w:hAnsi="Times New Roman" w:cs="Times New Roman"/>
          <w:b/>
          <w:color w:val="auto"/>
          <w:spacing w:val="-8"/>
          <w:sz w:val="28"/>
          <w:szCs w:val="28"/>
        </w:rPr>
        <w:t>Назначение практической работы</w:t>
      </w:r>
    </w:p>
    <w:p w:rsidR="0043346A" w:rsidRPr="00B63C61" w:rsidRDefault="0043346A" w:rsidP="0043346A">
      <w:pPr>
        <w:spacing w:after="0" w:line="240" w:lineRule="auto"/>
        <w:ind w:firstLine="992"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b/>
          <w:sz w:val="28"/>
          <w:szCs w:val="28"/>
        </w:rPr>
        <w:t>Цель работы</w:t>
      </w:r>
      <w:r>
        <w:rPr>
          <w:rFonts w:ascii="Times New Roman" w:hAnsi="Times New Roman"/>
          <w:sz w:val="28"/>
          <w:szCs w:val="28"/>
        </w:rPr>
        <w:t>: сове</w:t>
      </w:r>
      <w:r w:rsidRPr="00B63C61">
        <w:rPr>
          <w:rFonts w:ascii="Times New Roman" w:hAnsi="Times New Roman"/>
          <w:sz w:val="28"/>
          <w:szCs w:val="28"/>
        </w:rPr>
        <w:t>ршенствова</w:t>
      </w:r>
      <w:r>
        <w:rPr>
          <w:rFonts w:ascii="Times New Roman" w:hAnsi="Times New Roman"/>
          <w:sz w:val="28"/>
          <w:szCs w:val="28"/>
        </w:rPr>
        <w:t xml:space="preserve">ние умений описывать географические объекты </w:t>
      </w:r>
      <w:r w:rsidRPr="00B63C61">
        <w:rPr>
          <w:rFonts w:ascii="Times New Roman" w:hAnsi="Times New Roman"/>
          <w:sz w:val="28"/>
          <w:szCs w:val="28"/>
        </w:rPr>
        <w:t>по типовому плану</w:t>
      </w:r>
      <w:r>
        <w:rPr>
          <w:rFonts w:ascii="Times New Roman" w:hAnsi="Times New Roman"/>
          <w:sz w:val="28"/>
          <w:szCs w:val="28"/>
        </w:rPr>
        <w:t xml:space="preserve"> на примере </w:t>
      </w:r>
      <w:r w:rsidRPr="00B63C61">
        <w:rPr>
          <w:rFonts w:ascii="Times New Roman" w:hAnsi="Times New Roman"/>
          <w:sz w:val="28"/>
          <w:szCs w:val="28"/>
        </w:rPr>
        <w:t>одной из стран</w:t>
      </w:r>
      <w:r w:rsidRPr="00B63C61">
        <w:rPr>
          <w:rFonts w:ascii="Times New Roman" w:hAnsi="Times New Roman"/>
          <w:bCs/>
          <w:iCs/>
          <w:sz w:val="28"/>
          <w:szCs w:val="28"/>
        </w:rPr>
        <w:t xml:space="preserve"> зарубежной</w:t>
      </w:r>
      <w:r w:rsidRPr="00B63C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Азии</w:t>
      </w:r>
      <w:r w:rsidRPr="00B63C61">
        <w:rPr>
          <w:rFonts w:ascii="Times New Roman" w:hAnsi="Times New Roman"/>
          <w:sz w:val="28"/>
          <w:szCs w:val="28"/>
        </w:rPr>
        <w:t>.</w:t>
      </w:r>
    </w:p>
    <w:p w:rsidR="0043346A" w:rsidRPr="00B63C61" w:rsidRDefault="0043346A" w:rsidP="0043346A">
      <w:pPr>
        <w:spacing w:after="0" w:line="240" w:lineRule="auto"/>
        <w:ind w:firstLine="992"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b/>
          <w:sz w:val="28"/>
          <w:szCs w:val="28"/>
        </w:rPr>
        <w:t xml:space="preserve">Задачи учебного занятия </w:t>
      </w:r>
      <w:r w:rsidRPr="00B63C61">
        <w:rPr>
          <w:rFonts w:ascii="Times New Roman" w:hAnsi="Times New Roman"/>
          <w:sz w:val="28"/>
          <w:szCs w:val="28"/>
        </w:rPr>
        <w:t>– достижение образовательных результатов:</w:t>
      </w:r>
    </w:p>
    <w:p w:rsidR="0043346A" w:rsidRPr="00176B2E" w:rsidRDefault="0043346A" w:rsidP="0043346A">
      <w:pPr>
        <w:tabs>
          <w:tab w:val="left" w:pos="0"/>
        </w:tabs>
        <w:spacing w:after="0" w:line="240" w:lineRule="auto"/>
        <w:ind w:firstLine="992"/>
        <w:jc w:val="both"/>
        <w:rPr>
          <w:rStyle w:val="FontStyle30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- </w:t>
      </w:r>
      <w:r w:rsidRPr="00B63C61">
        <w:rPr>
          <w:rFonts w:ascii="Times New Roman" w:hAnsi="Times New Roman"/>
          <w:b/>
          <w:i/>
          <w:sz w:val="28"/>
          <w:szCs w:val="28"/>
        </w:rPr>
        <w:t>личностный результат</w:t>
      </w:r>
      <w:r w:rsidRPr="00B63C6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– </w:t>
      </w:r>
      <w:r w:rsidRPr="00176B2E">
        <w:rPr>
          <w:rFonts w:ascii="Times New Roman" w:hAnsi="Times New Roman"/>
          <w:sz w:val="28"/>
          <w:szCs w:val="28"/>
        </w:rPr>
        <w:t xml:space="preserve">воспитание </w:t>
      </w:r>
      <w:proofErr w:type="gramStart"/>
      <w:r w:rsidRPr="00176B2E">
        <w:rPr>
          <w:rFonts w:ascii="Times New Roman" w:hAnsi="Times New Roman"/>
          <w:sz w:val="28"/>
          <w:szCs w:val="28"/>
        </w:rPr>
        <w:t>о</w:t>
      </w:r>
      <w:r w:rsidRPr="00176B2E">
        <w:rPr>
          <w:rStyle w:val="dash041e005f0431005f044b005f0447005f043d005f044b005f0439005f005fchar1char1"/>
          <w:sz w:val="28"/>
          <w:szCs w:val="28"/>
        </w:rPr>
        <w:t>сознанного</w:t>
      </w:r>
      <w:proofErr w:type="gramEnd"/>
      <w:r w:rsidRPr="00176B2E">
        <w:rPr>
          <w:rStyle w:val="dash041e005f0431005f044b005f0447005f043d005f044b005f0439005f005fchar1char1"/>
          <w:sz w:val="28"/>
          <w:szCs w:val="28"/>
        </w:rPr>
        <w:t>, уважительного и доброжелательного отношение к другим людям, их культуре, языку и вере;</w:t>
      </w:r>
    </w:p>
    <w:p w:rsidR="0043346A" w:rsidRPr="00B63C61" w:rsidRDefault="0043346A" w:rsidP="0043346A">
      <w:pPr>
        <w:pStyle w:val="Style17"/>
        <w:widowControl/>
        <w:tabs>
          <w:tab w:val="left" w:pos="0"/>
        </w:tabs>
        <w:spacing w:line="240" w:lineRule="auto"/>
        <w:ind w:firstLine="992"/>
        <w:rPr>
          <w:rStyle w:val="FontStyle30"/>
          <w:rFonts w:ascii="Times New Roman" w:hAnsi="Times New Roman"/>
          <w:sz w:val="28"/>
          <w:szCs w:val="28"/>
        </w:rPr>
      </w:pPr>
      <w:r>
        <w:rPr>
          <w:rStyle w:val="FontStyle34"/>
          <w:rFonts w:ascii="Times New Roman" w:hAnsi="Times New Roman"/>
          <w:bCs/>
          <w:i/>
          <w:sz w:val="28"/>
          <w:szCs w:val="28"/>
        </w:rPr>
        <w:t xml:space="preserve">- </w:t>
      </w:r>
      <w:proofErr w:type="spellStart"/>
      <w:r w:rsidRPr="00B63C61">
        <w:rPr>
          <w:rStyle w:val="FontStyle34"/>
          <w:rFonts w:ascii="Times New Roman" w:hAnsi="Times New Roman"/>
          <w:bCs/>
          <w:i/>
          <w:sz w:val="28"/>
          <w:szCs w:val="28"/>
        </w:rPr>
        <w:t>метапредметный</w:t>
      </w:r>
      <w:proofErr w:type="spellEnd"/>
      <w:r w:rsidRPr="00B63C61">
        <w:rPr>
          <w:rStyle w:val="FontStyle34"/>
          <w:rFonts w:ascii="Times New Roman" w:hAnsi="Times New Roman"/>
          <w:bCs/>
          <w:i/>
          <w:sz w:val="28"/>
          <w:szCs w:val="28"/>
        </w:rPr>
        <w:t xml:space="preserve"> результат</w:t>
      </w:r>
      <w:r>
        <w:rPr>
          <w:rStyle w:val="FontStyle34"/>
          <w:rFonts w:ascii="Times New Roman" w:hAnsi="Times New Roman"/>
          <w:bCs/>
          <w:i/>
          <w:sz w:val="28"/>
          <w:szCs w:val="28"/>
        </w:rPr>
        <w:t xml:space="preserve"> - </w:t>
      </w:r>
      <w:r w:rsidRPr="00B63C61">
        <w:rPr>
          <w:rStyle w:val="FontStyle30"/>
          <w:rFonts w:ascii="Times New Roman" w:hAnsi="Times New Roman"/>
          <w:sz w:val="28"/>
          <w:szCs w:val="28"/>
        </w:rPr>
        <w:t xml:space="preserve">формирование умений классифицировать, структурировать материал, строить </w:t>
      </w:r>
      <w:proofErr w:type="gramStart"/>
      <w:r w:rsidRPr="00B63C61">
        <w:rPr>
          <w:rStyle w:val="FontStyle30"/>
          <w:rFonts w:ascii="Times New Roman" w:hAnsi="Times New Roman"/>
          <w:sz w:val="28"/>
          <w:szCs w:val="28"/>
        </w:rPr>
        <w:t>логическое рассуждение</w:t>
      </w:r>
      <w:proofErr w:type="gramEnd"/>
      <w:r w:rsidRPr="00B63C61">
        <w:rPr>
          <w:rStyle w:val="FontStyle30"/>
          <w:rFonts w:ascii="Times New Roman" w:hAnsi="Times New Roman"/>
          <w:sz w:val="28"/>
          <w:szCs w:val="28"/>
        </w:rPr>
        <w:t>, устанавливать причинно-следственные связи, аргументировать собственную позицию, формулировать выводы, делать умозаключения;</w:t>
      </w:r>
    </w:p>
    <w:p w:rsidR="0043346A" w:rsidRPr="00B63C61" w:rsidRDefault="0043346A" w:rsidP="0043346A">
      <w:pPr>
        <w:pStyle w:val="Style17"/>
        <w:widowControl/>
        <w:tabs>
          <w:tab w:val="left" w:pos="0"/>
        </w:tabs>
        <w:spacing w:line="240" w:lineRule="auto"/>
        <w:ind w:firstLine="992"/>
        <w:rPr>
          <w:rStyle w:val="FontStyle14"/>
          <w:rFonts w:ascii="Times New Roman" w:hAnsi="Times New Roman"/>
          <w:sz w:val="28"/>
          <w:szCs w:val="28"/>
        </w:rPr>
      </w:pPr>
      <w:r>
        <w:rPr>
          <w:rStyle w:val="FontStyle34"/>
          <w:rFonts w:ascii="Times New Roman" w:hAnsi="Times New Roman"/>
          <w:bCs/>
          <w:i/>
          <w:sz w:val="28"/>
          <w:szCs w:val="28"/>
        </w:rPr>
        <w:t xml:space="preserve">- </w:t>
      </w:r>
      <w:r w:rsidRPr="00B63C61">
        <w:rPr>
          <w:rStyle w:val="FontStyle34"/>
          <w:rFonts w:ascii="Times New Roman" w:hAnsi="Times New Roman"/>
          <w:bCs/>
          <w:i/>
          <w:sz w:val="28"/>
          <w:szCs w:val="28"/>
        </w:rPr>
        <w:t xml:space="preserve">предметный результат </w:t>
      </w:r>
      <w:r>
        <w:rPr>
          <w:rStyle w:val="FontStyle30"/>
          <w:rFonts w:ascii="Times New Roman" w:hAnsi="Times New Roman"/>
          <w:i/>
          <w:sz w:val="28"/>
          <w:szCs w:val="28"/>
        </w:rPr>
        <w:t xml:space="preserve">- </w:t>
      </w:r>
      <w:r w:rsidRPr="00B63C61">
        <w:rPr>
          <w:rStyle w:val="FontStyle30"/>
          <w:rFonts w:ascii="Times New Roman" w:hAnsi="Times New Roman"/>
          <w:sz w:val="28"/>
          <w:szCs w:val="28"/>
        </w:rPr>
        <w:t xml:space="preserve">формирование представлений и основополагающих теоретических знаний о </w:t>
      </w:r>
      <w:r w:rsidRPr="00B63C61">
        <w:rPr>
          <w:rStyle w:val="FontStyle14"/>
          <w:rFonts w:ascii="Times New Roman" w:hAnsi="Times New Roman"/>
          <w:sz w:val="28"/>
          <w:szCs w:val="28"/>
        </w:rPr>
        <w:t>хозяйственной деятельности людей, экологических проблемах на разных материках и в отдельных странах;</w:t>
      </w:r>
      <w:r>
        <w:rPr>
          <w:rStyle w:val="FontStyle14"/>
          <w:rFonts w:ascii="Times New Roman" w:hAnsi="Times New Roman"/>
          <w:sz w:val="28"/>
          <w:szCs w:val="28"/>
        </w:rPr>
        <w:t xml:space="preserve"> </w:t>
      </w:r>
      <w:r w:rsidRPr="00B63C61">
        <w:rPr>
          <w:rStyle w:val="FontStyle14"/>
          <w:rFonts w:ascii="Times New Roman" w:hAnsi="Times New Roman"/>
          <w:sz w:val="28"/>
          <w:szCs w:val="28"/>
        </w:rPr>
        <w:t>овладение основами картографической грамотности и использования географической карты как одного из «языков» международного общения.</w:t>
      </w:r>
    </w:p>
    <w:p w:rsidR="0043346A" w:rsidRPr="00B63C61" w:rsidRDefault="0043346A" w:rsidP="0043346A">
      <w:pPr>
        <w:spacing w:after="0" w:line="240" w:lineRule="auto"/>
        <w:ind w:firstLine="992"/>
        <w:rPr>
          <w:rStyle w:val="FontStyle55"/>
          <w:rFonts w:ascii="Times New Roman" w:hAnsi="Times New Roman"/>
          <w:sz w:val="28"/>
          <w:szCs w:val="28"/>
        </w:rPr>
      </w:pPr>
    </w:p>
    <w:p w:rsidR="0043346A" w:rsidRPr="00B63C61" w:rsidRDefault="0043346A" w:rsidP="0043346A">
      <w:pPr>
        <w:pStyle w:val="ListParagraph1"/>
        <w:tabs>
          <w:tab w:val="left" w:pos="993"/>
        </w:tabs>
        <w:spacing w:after="0" w:line="240" w:lineRule="auto"/>
        <w:ind w:left="992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B63C61">
        <w:rPr>
          <w:rFonts w:ascii="Times New Roman" w:hAnsi="Times New Roman" w:cs="Times New Roman"/>
          <w:b/>
          <w:spacing w:val="-8"/>
          <w:sz w:val="28"/>
          <w:szCs w:val="28"/>
        </w:rPr>
        <w:t>Характеристика практической работы</w:t>
      </w:r>
    </w:p>
    <w:p w:rsidR="0043346A" w:rsidRDefault="0043346A" w:rsidP="0043346A">
      <w:pPr>
        <w:spacing w:after="0" w:line="240" w:lineRule="auto"/>
        <w:ind w:firstLine="992"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sz w:val="28"/>
          <w:szCs w:val="28"/>
        </w:rPr>
        <w:t xml:space="preserve">На выполнение практической работы отводится 45 мин. Практическая работа </w:t>
      </w:r>
      <w:r>
        <w:rPr>
          <w:rFonts w:ascii="Times New Roman" w:hAnsi="Times New Roman"/>
          <w:sz w:val="28"/>
          <w:szCs w:val="28"/>
        </w:rPr>
        <w:t>основана на анализе к</w:t>
      </w:r>
      <w:r w:rsidRPr="00B63C61">
        <w:rPr>
          <w:rFonts w:ascii="Times New Roman" w:hAnsi="Times New Roman"/>
          <w:sz w:val="28"/>
          <w:szCs w:val="28"/>
        </w:rPr>
        <w:t xml:space="preserve">омплекса текстовых источников, карт атласа и </w:t>
      </w:r>
      <w:r>
        <w:rPr>
          <w:rFonts w:ascii="Times New Roman" w:hAnsi="Times New Roman"/>
          <w:sz w:val="28"/>
          <w:szCs w:val="28"/>
        </w:rPr>
        <w:t xml:space="preserve">типового </w:t>
      </w:r>
      <w:r w:rsidRPr="00B63C61">
        <w:rPr>
          <w:rFonts w:ascii="Times New Roman" w:hAnsi="Times New Roman"/>
          <w:sz w:val="28"/>
          <w:szCs w:val="28"/>
        </w:rPr>
        <w:t>плана описания страны</w:t>
      </w:r>
      <w:r>
        <w:rPr>
          <w:rFonts w:ascii="Times New Roman" w:hAnsi="Times New Roman"/>
          <w:sz w:val="28"/>
          <w:szCs w:val="28"/>
        </w:rPr>
        <w:t>.</w:t>
      </w:r>
      <w:r w:rsidRPr="00B63C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B63C61">
        <w:rPr>
          <w:rFonts w:ascii="Times New Roman" w:hAnsi="Times New Roman"/>
          <w:sz w:val="28"/>
          <w:szCs w:val="28"/>
        </w:rPr>
        <w:t xml:space="preserve">спользуя приём наложения карт, </w:t>
      </w:r>
      <w:r w:rsidRPr="00B63C61">
        <w:rPr>
          <w:rFonts w:ascii="Times New Roman" w:hAnsi="Times New Roman"/>
          <w:bCs/>
          <w:sz w:val="28"/>
          <w:szCs w:val="28"/>
        </w:rPr>
        <w:t xml:space="preserve">учащиеся </w:t>
      </w:r>
      <w:r w:rsidRPr="00B63C61">
        <w:rPr>
          <w:rFonts w:ascii="Times New Roman" w:hAnsi="Times New Roman"/>
          <w:sz w:val="28"/>
          <w:szCs w:val="28"/>
        </w:rPr>
        <w:t>составляют краткое письменное описание страны по предложенному плану.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3C61">
        <w:rPr>
          <w:rFonts w:ascii="Times New Roman" w:hAnsi="Times New Roman"/>
          <w:sz w:val="28"/>
          <w:szCs w:val="28"/>
        </w:rPr>
        <w:t xml:space="preserve">Данный комплект источников и практических задач может быть использован как на </w:t>
      </w:r>
      <w:r>
        <w:rPr>
          <w:rFonts w:ascii="Times New Roman" w:hAnsi="Times New Roman"/>
          <w:sz w:val="28"/>
          <w:szCs w:val="28"/>
        </w:rPr>
        <w:t>уроке</w:t>
      </w:r>
      <w:r w:rsidRPr="00B63C61">
        <w:rPr>
          <w:rFonts w:ascii="Times New Roman" w:hAnsi="Times New Roman"/>
          <w:sz w:val="28"/>
          <w:szCs w:val="28"/>
        </w:rPr>
        <w:t xml:space="preserve">, так и при организации </w:t>
      </w:r>
      <w:r>
        <w:rPr>
          <w:rFonts w:ascii="Times New Roman" w:hAnsi="Times New Roman"/>
          <w:sz w:val="28"/>
          <w:szCs w:val="28"/>
        </w:rPr>
        <w:t xml:space="preserve">внеурочной </w:t>
      </w:r>
      <w:r w:rsidRPr="00B63C61">
        <w:rPr>
          <w:rFonts w:ascii="Times New Roman" w:hAnsi="Times New Roman"/>
          <w:sz w:val="28"/>
          <w:szCs w:val="28"/>
        </w:rPr>
        <w:t xml:space="preserve">проектной работы. Возможна организация работы в группах. Содержание практической работы может быть </w:t>
      </w:r>
      <w:r>
        <w:rPr>
          <w:rFonts w:ascii="Times New Roman" w:hAnsi="Times New Roman"/>
          <w:sz w:val="28"/>
          <w:szCs w:val="28"/>
        </w:rPr>
        <w:t xml:space="preserve">дополнено и </w:t>
      </w:r>
      <w:r w:rsidRPr="00B63C61">
        <w:rPr>
          <w:rFonts w:ascii="Times New Roman" w:hAnsi="Times New Roman"/>
          <w:sz w:val="28"/>
          <w:szCs w:val="28"/>
        </w:rPr>
        <w:t>изменено учителем. Сначала можно предоставить учащимся самостоятельный поиск необходимой информации в Интернете, справочниках, энциклопедиях</w:t>
      </w:r>
      <w:r>
        <w:rPr>
          <w:rFonts w:ascii="Times New Roman" w:hAnsi="Times New Roman"/>
          <w:sz w:val="28"/>
          <w:szCs w:val="28"/>
        </w:rPr>
        <w:t>, з</w:t>
      </w:r>
      <w:r w:rsidRPr="00B63C61">
        <w:rPr>
          <w:rFonts w:ascii="Times New Roman" w:hAnsi="Times New Roman"/>
          <w:sz w:val="28"/>
          <w:szCs w:val="28"/>
        </w:rPr>
        <w:t>атем организовать работу с картами атласа.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3C61">
        <w:rPr>
          <w:rFonts w:ascii="Times New Roman" w:hAnsi="Times New Roman"/>
          <w:sz w:val="28"/>
          <w:szCs w:val="28"/>
        </w:rPr>
        <w:t>Для выполнения заданий требуются карты атласа;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3C61">
        <w:rPr>
          <w:rFonts w:ascii="Times New Roman" w:hAnsi="Times New Roman"/>
          <w:sz w:val="28"/>
          <w:szCs w:val="28"/>
        </w:rPr>
        <w:t>текст учебника;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3C61">
        <w:rPr>
          <w:rFonts w:ascii="Times New Roman" w:hAnsi="Times New Roman"/>
          <w:sz w:val="28"/>
          <w:szCs w:val="28"/>
        </w:rPr>
        <w:t>поиск необходимой информации в Интернете, справочниках, энциклопедиях.</w:t>
      </w:r>
    </w:p>
    <w:p w:rsidR="0043346A" w:rsidRPr="00B63C61" w:rsidRDefault="0043346A" w:rsidP="0043346A">
      <w:pPr>
        <w:spacing w:after="0" w:line="240" w:lineRule="auto"/>
        <w:ind w:firstLine="992"/>
        <w:jc w:val="both"/>
        <w:rPr>
          <w:rFonts w:ascii="Times New Roman" w:hAnsi="Times New Roman"/>
          <w:sz w:val="28"/>
          <w:szCs w:val="28"/>
        </w:rPr>
      </w:pPr>
    </w:p>
    <w:p w:rsidR="0043346A" w:rsidRPr="00B63C61" w:rsidRDefault="0043346A" w:rsidP="0043346A">
      <w:pPr>
        <w:pStyle w:val="ListParagraph1"/>
        <w:tabs>
          <w:tab w:val="left" w:pos="993"/>
        </w:tabs>
        <w:spacing w:after="120" w:line="240" w:lineRule="auto"/>
        <w:ind w:left="992"/>
        <w:contextualSpacing w:val="0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B63C61">
        <w:rPr>
          <w:rFonts w:ascii="Times New Roman" w:hAnsi="Times New Roman" w:cs="Times New Roman"/>
          <w:b/>
          <w:spacing w:val="-8"/>
          <w:sz w:val="28"/>
          <w:szCs w:val="28"/>
        </w:rPr>
        <w:t>План (спецификация) практической работы</w:t>
      </w:r>
    </w:p>
    <w:tbl>
      <w:tblPr>
        <w:tblW w:w="5000" w:type="pct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0A0"/>
      </w:tblPr>
      <w:tblGrid>
        <w:gridCol w:w="2193"/>
        <w:gridCol w:w="6094"/>
        <w:gridCol w:w="1269"/>
      </w:tblGrid>
      <w:tr w:rsidR="0043346A" w:rsidRPr="00E364C3" w:rsidTr="00D14D79">
        <w:tc>
          <w:tcPr>
            <w:tcW w:w="2193" w:type="dxa"/>
            <w:tcMar>
              <w:left w:w="93" w:type="dxa"/>
            </w:tcMar>
            <w:vAlign w:val="center"/>
          </w:tcPr>
          <w:p w:rsidR="0043346A" w:rsidRPr="00E364C3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6094" w:type="dxa"/>
            <w:tcMar>
              <w:left w:w="93" w:type="dxa"/>
            </w:tcMar>
            <w:vAlign w:val="center"/>
          </w:tcPr>
          <w:p w:rsidR="0043346A" w:rsidRPr="00E364C3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1269" w:type="dxa"/>
            <w:tcMar>
              <w:left w:w="93" w:type="dxa"/>
            </w:tcMar>
            <w:vAlign w:val="center"/>
          </w:tcPr>
          <w:p w:rsidR="0043346A" w:rsidRPr="00E364C3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№ заданий</w:t>
            </w:r>
          </w:p>
        </w:tc>
      </w:tr>
      <w:tr w:rsidR="0043346A" w:rsidRPr="00E364C3" w:rsidTr="00D14D79">
        <w:trPr>
          <w:trHeight w:val="613"/>
        </w:trPr>
        <w:tc>
          <w:tcPr>
            <w:tcW w:w="2193" w:type="dxa"/>
            <w:vMerge w:val="restart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 xml:space="preserve">Поиск необходимой информации в </w:t>
            </w:r>
            <w:r w:rsidRPr="00E364C3">
              <w:rPr>
                <w:rFonts w:ascii="Times New Roman" w:hAnsi="Times New Roman"/>
                <w:sz w:val="24"/>
                <w:szCs w:val="24"/>
              </w:rPr>
              <w:lastRenderedPageBreak/>
              <w:t>различных географических источниках, ориентация в тексте. Анализ географических карт</w:t>
            </w:r>
          </w:p>
        </w:tc>
        <w:tc>
          <w:tcPr>
            <w:tcW w:w="6094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lastRenderedPageBreak/>
              <w:t>Поиск необходимой информации в различных географических источниках</w:t>
            </w:r>
          </w:p>
        </w:tc>
        <w:tc>
          <w:tcPr>
            <w:tcW w:w="1269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11-14</w:t>
            </w:r>
          </w:p>
        </w:tc>
      </w:tr>
      <w:tr w:rsidR="0043346A" w:rsidRPr="00E364C3" w:rsidTr="00D14D79">
        <w:tc>
          <w:tcPr>
            <w:tcW w:w="2193" w:type="dxa"/>
            <w:vMerge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4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Выявлять (находить) информацию, заданную в явном и неявном виде</w:t>
            </w:r>
          </w:p>
        </w:tc>
        <w:tc>
          <w:tcPr>
            <w:tcW w:w="1269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11,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43346A" w:rsidRPr="00E364C3" w:rsidTr="00D14D79">
        <w:tc>
          <w:tcPr>
            <w:tcW w:w="2193" w:type="dxa"/>
            <w:vMerge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4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Умение читать и находить необходимую информацию в географических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sz w:val="24"/>
                <w:szCs w:val="24"/>
              </w:rPr>
              <w:t>картах</w:t>
            </w:r>
          </w:p>
        </w:tc>
        <w:tc>
          <w:tcPr>
            <w:tcW w:w="1269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2,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5,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43346A" w:rsidRPr="00E364C3" w:rsidTr="00D14D79">
        <w:tc>
          <w:tcPr>
            <w:tcW w:w="2193" w:type="dxa"/>
            <w:vMerge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4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Умение делать выводы из полученной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sz w:val="24"/>
                <w:szCs w:val="24"/>
              </w:rPr>
              <w:t>информации в географических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sz w:val="24"/>
                <w:szCs w:val="24"/>
              </w:rPr>
              <w:t>картах</w:t>
            </w:r>
          </w:p>
        </w:tc>
        <w:tc>
          <w:tcPr>
            <w:tcW w:w="1269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6,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43346A" w:rsidRPr="00E364C3" w:rsidTr="00D14D79">
        <w:trPr>
          <w:trHeight w:val="570"/>
        </w:trPr>
        <w:tc>
          <w:tcPr>
            <w:tcW w:w="2193" w:type="dxa"/>
            <w:vMerge w:val="restart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 xml:space="preserve"> Глубокое и детальное понимание содержания текста. </w:t>
            </w:r>
          </w:p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 xml:space="preserve">Анализ географических карт </w:t>
            </w:r>
          </w:p>
        </w:tc>
        <w:tc>
          <w:tcPr>
            <w:tcW w:w="6094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Поиск необходимой информации в различных географических источниках</w:t>
            </w:r>
          </w:p>
        </w:tc>
        <w:tc>
          <w:tcPr>
            <w:tcW w:w="1269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10-14</w:t>
            </w:r>
          </w:p>
        </w:tc>
      </w:tr>
      <w:tr w:rsidR="0043346A" w:rsidRPr="00E364C3" w:rsidTr="00D14D79">
        <w:tc>
          <w:tcPr>
            <w:tcW w:w="2193" w:type="dxa"/>
            <w:vMerge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4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Умение выделять главную мысль, главную идею текста</w:t>
            </w:r>
          </w:p>
        </w:tc>
        <w:tc>
          <w:tcPr>
            <w:tcW w:w="1269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12,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43346A" w:rsidRPr="00E364C3" w:rsidTr="00D14D79">
        <w:tc>
          <w:tcPr>
            <w:tcW w:w="2193" w:type="dxa"/>
            <w:vMerge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4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Описывать особенности природы и населения, материальной и духовной культуры страны</w:t>
            </w:r>
          </w:p>
        </w:tc>
        <w:tc>
          <w:tcPr>
            <w:tcW w:w="1269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11-13</w:t>
            </w:r>
          </w:p>
        </w:tc>
      </w:tr>
      <w:tr w:rsidR="0043346A" w:rsidRPr="00E364C3" w:rsidTr="00D14D79">
        <w:tc>
          <w:tcPr>
            <w:tcW w:w="2193" w:type="dxa"/>
            <w:vMerge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4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Умение читать и находить необходимую информацию в географических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sz w:val="24"/>
                <w:szCs w:val="24"/>
              </w:rPr>
              <w:t>картах методом наложения</w:t>
            </w:r>
          </w:p>
        </w:tc>
        <w:tc>
          <w:tcPr>
            <w:tcW w:w="1269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2,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7-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3346A" w:rsidRPr="00E364C3" w:rsidTr="00D14D79">
        <w:tc>
          <w:tcPr>
            <w:tcW w:w="2193" w:type="dxa"/>
            <w:vMerge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4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Умение анализировать карты делать выводы из полученной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sz w:val="24"/>
                <w:szCs w:val="24"/>
              </w:rPr>
              <w:t>информации</w:t>
            </w:r>
          </w:p>
        </w:tc>
        <w:tc>
          <w:tcPr>
            <w:tcW w:w="1269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6-13</w:t>
            </w:r>
          </w:p>
        </w:tc>
      </w:tr>
      <w:tr w:rsidR="0043346A" w:rsidRPr="00E364C3" w:rsidTr="00D14D79">
        <w:tc>
          <w:tcPr>
            <w:tcW w:w="2193" w:type="dxa"/>
            <w:vMerge w:val="restart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Использование информации текста для решения учебных и познавательных задач. Анализ географических карт</w:t>
            </w:r>
          </w:p>
        </w:tc>
        <w:tc>
          <w:tcPr>
            <w:tcW w:w="6094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Оценивание утверждения, сделанные в тексте, исходя из своих представлений о мире. Умение обосновывать собственную позицию с помощью фактов:</w:t>
            </w:r>
            <w:r w:rsidRPr="00E364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как география помогает решать практические задачи</w:t>
            </w:r>
          </w:p>
        </w:tc>
        <w:tc>
          <w:tcPr>
            <w:tcW w:w="1269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12-14</w:t>
            </w:r>
          </w:p>
        </w:tc>
      </w:tr>
      <w:tr w:rsidR="0043346A" w:rsidRPr="00E364C3" w:rsidTr="00D14D79">
        <w:trPr>
          <w:trHeight w:val="683"/>
        </w:trPr>
        <w:tc>
          <w:tcPr>
            <w:tcW w:w="2193" w:type="dxa"/>
            <w:vMerge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4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составлять описания географических объектов, процессов и явлений с использованием разных источников географической информации</w:t>
            </w:r>
          </w:p>
        </w:tc>
        <w:tc>
          <w:tcPr>
            <w:tcW w:w="1269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1-11</w:t>
            </w:r>
          </w:p>
        </w:tc>
      </w:tr>
      <w:tr w:rsidR="0043346A" w:rsidRPr="00E364C3" w:rsidTr="00D14D79">
        <w:trPr>
          <w:trHeight w:val="683"/>
        </w:trPr>
        <w:tc>
          <w:tcPr>
            <w:tcW w:w="2193" w:type="dxa"/>
            <w:vMerge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4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оценивать особенности взаимодействия природы и общества в пределах отдельных территорий</w:t>
            </w:r>
          </w:p>
        </w:tc>
        <w:tc>
          <w:tcPr>
            <w:tcW w:w="1269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13,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43346A" w:rsidRPr="00E364C3" w:rsidTr="00D14D79">
        <w:trPr>
          <w:trHeight w:val="683"/>
        </w:trPr>
        <w:tc>
          <w:tcPr>
            <w:tcW w:w="2193" w:type="dxa"/>
            <w:vMerge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4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4C3">
              <w:rPr>
                <w:rFonts w:ascii="Times New Roman" w:hAnsi="Times New Roman"/>
                <w:iCs/>
                <w:sz w:val="24"/>
                <w:szCs w:val="24"/>
              </w:rPr>
              <w:t>объяснять закономерности размещения населения и хозяйства отдельных территорий в связи с природными и социально-экономическими факторами.</w:t>
            </w: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69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10-12</w:t>
            </w:r>
          </w:p>
        </w:tc>
      </w:tr>
      <w:tr w:rsidR="0043346A" w:rsidRPr="00E364C3" w:rsidTr="00D14D79">
        <w:trPr>
          <w:trHeight w:val="682"/>
        </w:trPr>
        <w:tc>
          <w:tcPr>
            <w:tcW w:w="2193" w:type="dxa"/>
            <w:vMerge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4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364C3">
              <w:rPr>
                <w:rFonts w:ascii="Times New Roman" w:hAnsi="Times New Roman"/>
                <w:sz w:val="24"/>
                <w:szCs w:val="24"/>
              </w:rPr>
              <w:t>Умение анализировать карты делать выводы из полученной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4C3">
              <w:rPr>
                <w:rFonts w:ascii="Times New Roman" w:hAnsi="Times New Roman"/>
                <w:sz w:val="24"/>
                <w:szCs w:val="24"/>
              </w:rPr>
              <w:t>информации</w:t>
            </w:r>
          </w:p>
        </w:tc>
        <w:tc>
          <w:tcPr>
            <w:tcW w:w="1269" w:type="dxa"/>
            <w:tcMar>
              <w:left w:w="93" w:type="dxa"/>
            </w:tcMar>
          </w:tcPr>
          <w:p w:rsidR="0043346A" w:rsidRPr="00E364C3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4C3">
              <w:rPr>
                <w:rFonts w:ascii="Times New Roman" w:hAnsi="Times New Roman"/>
                <w:b/>
                <w:sz w:val="24"/>
                <w:szCs w:val="24"/>
              </w:rPr>
              <w:t>6-14</w:t>
            </w:r>
          </w:p>
        </w:tc>
      </w:tr>
    </w:tbl>
    <w:p w:rsidR="0043346A" w:rsidRPr="00B63C61" w:rsidRDefault="0043346A" w:rsidP="0043346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3C61">
        <w:rPr>
          <w:rFonts w:ascii="Times New Roman" w:hAnsi="Times New Roman"/>
          <w:b/>
          <w:sz w:val="28"/>
          <w:szCs w:val="28"/>
        </w:rPr>
        <w:t>Инструкция по выполнению работы</w:t>
      </w:r>
    </w:p>
    <w:p w:rsidR="0043346A" w:rsidRPr="00B63C61" w:rsidRDefault="0043346A" w:rsidP="004334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sz w:val="28"/>
          <w:szCs w:val="28"/>
        </w:rPr>
        <w:t>На выполнение работы по географии отводится 1 час (45 минут).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3C61">
        <w:rPr>
          <w:rFonts w:ascii="Times New Roman" w:hAnsi="Times New Roman"/>
          <w:sz w:val="28"/>
          <w:szCs w:val="28"/>
        </w:rPr>
        <w:t>Работа состоит из 14 вопросов и заданий.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3C61">
        <w:rPr>
          <w:rFonts w:ascii="Times New Roman" w:hAnsi="Times New Roman"/>
          <w:sz w:val="28"/>
          <w:szCs w:val="28"/>
        </w:rPr>
        <w:t>Ответы к заданиям даются в кратком и (или) развернутом виде.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3C61">
        <w:rPr>
          <w:rFonts w:ascii="Times New Roman" w:hAnsi="Times New Roman"/>
          <w:sz w:val="28"/>
          <w:szCs w:val="28"/>
        </w:rPr>
        <w:t>В случае записи неверного ответа зачеркните его и запишите рядом новый.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3C61">
        <w:rPr>
          <w:rFonts w:ascii="Times New Roman" w:hAnsi="Times New Roman"/>
          <w:sz w:val="28"/>
          <w:szCs w:val="28"/>
        </w:rPr>
        <w:t>При выполнении заданий можно пользоваться черновиком. Записи в черновике не учитываются при оценивании работы.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3C61">
        <w:rPr>
          <w:rFonts w:ascii="Times New Roman" w:hAnsi="Times New Roman"/>
          <w:sz w:val="28"/>
          <w:szCs w:val="28"/>
        </w:rP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43346A" w:rsidRPr="00B63C61" w:rsidRDefault="0043346A" w:rsidP="004334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b/>
          <w:bCs/>
          <w:i/>
          <w:sz w:val="28"/>
          <w:szCs w:val="28"/>
        </w:rPr>
        <w:t>Желаем успеха!</w:t>
      </w:r>
    </w:p>
    <w:p w:rsidR="00CD0952" w:rsidRPr="0043346A" w:rsidRDefault="00CD0952" w:rsidP="0043346A">
      <w:pPr>
        <w:spacing w:after="0" w:line="240" w:lineRule="auto"/>
        <w:rPr>
          <w:rFonts w:ascii="Times New Roman" w:hAnsi="Times New Roman"/>
          <w:b/>
          <w:color w:val="00000A"/>
          <w:spacing w:val="-8"/>
          <w:sz w:val="28"/>
          <w:szCs w:val="28"/>
        </w:rPr>
      </w:pPr>
    </w:p>
    <w:p w:rsidR="00CD0952" w:rsidRPr="0043346A" w:rsidRDefault="0043346A" w:rsidP="0043346A">
      <w:pPr>
        <w:pStyle w:val="a3"/>
        <w:keepNext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ХОД РАБОТЫ </w:t>
      </w:r>
    </w:p>
    <w:p w:rsidR="00CD0952" w:rsidRPr="0043346A" w:rsidRDefault="00CD0952" w:rsidP="0043346A">
      <w:pPr>
        <w:keepNext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smartTag w:uri="urn:schemas-microsoft-com:office:smarttags" w:element="metricconverter">
        <w:smartTagPr>
          <w:attr w:name="ProductID" w:val="100 мм"/>
        </w:smartTagPr>
        <w:r w:rsidRPr="0043346A">
          <w:rPr>
            <w:rFonts w:ascii="Times New Roman" w:hAnsi="Times New Roman"/>
            <w:b/>
            <w:bCs/>
            <w:sz w:val="28"/>
            <w:szCs w:val="28"/>
            <w:lang w:val="en-US"/>
          </w:rPr>
          <w:t>I</w:t>
        </w:r>
        <w:r w:rsidRPr="0043346A">
          <w:rPr>
            <w:rFonts w:ascii="Times New Roman" w:hAnsi="Times New Roman"/>
            <w:b/>
            <w:bCs/>
            <w:sz w:val="28"/>
            <w:szCs w:val="28"/>
          </w:rPr>
          <w:t>.</w:t>
        </w:r>
      </w:smartTag>
      <w:r w:rsidRPr="0043346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35F31" w:rsidRPr="0043346A">
        <w:rPr>
          <w:rFonts w:ascii="Times New Roman" w:hAnsi="Times New Roman"/>
          <w:b/>
          <w:bCs/>
          <w:sz w:val="28"/>
          <w:szCs w:val="28"/>
        </w:rPr>
        <w:t xml:space="preserve">Название страны, </w:t>
      </w:r>
      <w:r w:rsidRPr="0043346A">
        <w:rPr>
          <w:rFonts w:ascii="Times New Roman" w:hAnsi="Times New Roman"/>
          <w:b/>
          <w:bCs/>
          <w:sz w:val="28"/>
          <w:szCs w:val="28"/>
        </w:rPr>
        <w:t>столица.</w:t>
      </w:r>
    </w:p>
    <w:p w:rsidR="00CD0952" w:rsidRPr="0043346A" w:rsidRDefault="00CD0952" w:rsidP="0043346A">
      <w:pPr>
        <w:keepNext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3346A"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43346A">
        <w:rPr>
          <w:rFonts w:ascii="Times New Roman" w:hAnsi="Times New Roman"/>
          <w:b/>
          <w:bCs/>
          <w:sz w:val="28"/>
          <w:szCs w:val="28"/>
        </w:rPr>
        <w:t>. Физико-географическое положение страны:</w:t>
      </w:r>
    </w:p>
    <w:p w:rsidR="00CD0952" w:rsidRPr="0043346A" w:rsidRDefault="00CD0952" w:rsidP="0043346A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346A">
        <w:rPr>
          <w:rFonts w:ascii="Times New Roman" w:hAnsi="Times New Roman"/>
          <w:sz w:val="28"/>
          <w:szCs w:val="28"/>
        </w:rPr>
        <w:t>2. В какой части материка расположена страна или занимает островное положение?</w:t>
      </w:r>
    </w:p>
    <w:p w:rsidR="00CD0952" w:rsidRPr="0043346A" w:rsidRDefault="00CD0952" w:rsidP="0043346A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346A">
        <w:rPr>
          <w:rFonts w:ascii="Times New Roman" w:hAnsi="Times New Roman"/>
          <w:sz w:val="28"/>
          <w:szCs w:val="28"/>
        </w:rPr>
        <w:t>3. С какими странами граничит?</w:t>
      </w:r>
    </w:p>
    <w:p w:rsidR="00CD0952" w:rsidRPr="0043346A" w:rsidRDefault="00CD0952" w:rsidP="004334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346A">
        <w:rPr>
          <w:rFonts w:ascii="Times New Roman" w:hAnsi="Times New Roman"/>
          <w:sz w:val="28"/>
          <w:szCs w:val="28"/>
        </w:rPr>
        <w:t>4. Положение страны по отношению к морям и океанам (имеет ли выход к морям или океанам, если да, то, к каким).</w:t>
      </w:r>
    </w:p>
    <w:p w:rsidR="00CD0952" w:rsidRPr="0043346A" w:rsidRDefault="00CD0952" w:rsidP="0043346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3346A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43346A">
        <w:rPr>
          <w:rFonts w:ascii="Times New Roman" w:hAnsi="Times New Roman"/>
          <w:b/>
          <w:bCs/>
          <w:sz w:val="28"/>
          <w:szCs w:val="28"/>
        </w:rPr>
        <w:t>. Природные условия:</w:t>
      </w:r>
    </w:p>
    <w:p w:rsidR="00CD0952" w:rsidRPr="0043346A" w:rsidRDefault="00CD0952" w:rsidP="004334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346A">
        <w:rPr>
          <w:rFonts w:ascii="Times New Roman" w:hAnsi="Times New Roman"/>
          <w:sz w:val="28"/>
          <w:szCs w:val="28"/>
        </w:rPr>
        <w:t>5. Особенности рельефа (общий характер поверхности, основные формы рельефа и распределение высот). Полезные ископаемые.</w:t>
      </w:r>
    </w:p>
    <w:p w:rsidR="00CD0952" w:rsidRPr="0043346A" w:rsidRDefault="00CD0952" w:rsidP="004334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346A">
        <w:rPr>
          <w:rFonts w:ascii="Times New Roman" w:hAnsi="Times New Roman"/>
          <w:sz w:val="28"/>
          <w:szCs w:val="28"/>
        </w:rPr>
        <w:t>6. Климатические условия в разных частях страны (климатические пояса, средние температуры января и июля, годовое количество осадков).</w:t>
      </w:r>
    </w:p>
    <w:p w:rsidR="00CD0952" w:rsidRPr="0043346A" w:rsidRDefault="00CD0952" w:rsidP="004334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346A">
        <w:rPr>
          <w:rFonts w:ascii="Times New Roman" w:hAnsi="Times New Roman"/>
          <w:sz w:val="28"/>
          <w:szCs w:val="28"/>
        </w:rPr>
        <w:t>7. Крупные реки и озёра.</w:t>
      </w:r>
    </w:p>
    <w:p w:rsidR="00CD0952" w:rsidRPr="0043346A" w:rsidRDefault="00CD0952" w:rsidP="004334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346A">
        <w:rPr>
          <w:rFonts w:ascii="Times New Roman" w:hAnsi="Times New Roman"/>
          <w:sz w:val="28"/>
          <w:szCs w:val="28"/>
        </w:rPr>
        <w:t>8. Почвы.</w:t>
      </w:r>
    </w:p>
    <w:p w:rsidR="00CD0952" w:rsidRPr="0043346A" w:rsidRDefault="00CD0952" w:rsidP="004334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346A">
        <w:rPr>
          <w:rFonts w:ascii="Times New Roman" w:hAnsi="Times New Roman"/>
          <w:sz w:val="28"/>
          <w:szCs w:val="28"/>
        </w:rPr>
        <w:t>9. Природные зоны и их основные особенности.</w:t>
      </w:r>
    </w:p>
    <w:p w:rsidR="00CD0952" w:rsidRPr="0043346A" w:rsidRDefault="00CD0952" w:rsidP="0043346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3346A">
        <w:rPr>
          <w:rFonts w:ascii="Times New Roman" w:hAnsi="Times New Roman"/>
          <w:b/>
          <w:bCs/>
          <w:sz w:val="28"/>
          <w:szCs w:val="28"/>
          <w:lang w:val="en-US"/>
        </w:rPr>
        <w:t>IV</w:t>
      </w:r>
      <w:r w:rsidRPr="0043346A">
        <w:rPr>
          <w:rFonts w:ascii="Times New Roman" w:hAnsi="Times New Roman"/>
          <w:b/>
          <w:bCs/>
          <w:sz w:val="28"/>
          <w:szCs w:val="28"/>
        </w:rPr>
        <w:t>. Население и хозяйственная жизнь:</w:t>
      </w:r>
    </w:p>
    <w:p w:rsidR="00CD0952" w:rsidRPr="0043346A" w:rsidRDefault="00CD0952" w:rsidP="004334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346A">
        <w:rPr>
          <w:rFonts w:ascii="Times New Roman" w:hAnsi="Times New Roman"/>
          <w:sz w:val="28"/>
          <w:szCs w:val="28"/>
        </w:rPr>
        <w:t>10. Численность населения и размещение по территории страны, примерная плотность населения.</w:t>
      </w:r>
    </w:p>
    <w:p w:rsidR="00CD0952" w:rsidRPr="0043346A" w:rsidRDefault="00CD0952" w:rsidP="004334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346A">
        <w:rPr>
          <w:rFonts w:ascii="Times New Roman" w:hAnsi="Times New Roman"/>
          <w:sz w:val="28"/>
          <w:szCs w:val="28"/>
        </w:rPr>
        <w:t>11. Состав населения (основные народы).</w:t>
      </w:r>
    </w:p>
    <w:p w:rsidR="00CD0952" w:rsidRPr="0043346A" w:rsidRDefault="00CD0952" w:rsidP="004334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346A">
        <w:rPr>
          <w:rFonts w:ascii="Times New Roman" w:hAnsi="Times New Roman"/>
          <w:sz w:val="28"/>
          <w:szCs w:val="28"/>
        </w:rPr>
        <w:t>12. Особенности быта населения: жилища, традиции (поиск необходимой информации в Интернете, справочниках, энциклопедиях).</w:t>
      </w:r>
    </w:p>
    <w:p w:rsidR="00CD0952" w:rsidRPr="0043346A" w:rsidRDefault="00CD0952" w:rsidP="004334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346A">
        <w:rPr>
          <w:rFonts w:ascii="Times New Roman" w:hAnsi="Times New Roman"/>
          <w:sz w:val="28"/>
          <w:szCs w:val="28"/>
        </w:rPr>
        <w:t>13. Хозяйственная жизнь населения (добыча полезных ископаемых, какие отрасли промышленности, транспорта в стране, крупные города, какие с/</w:t>
      </w:r>
      <w:proofErr w:type="spellStart"/>
      <w:r w:rsidRPr="0043346A">
        <w:rPr>
          <w:rFonts w:ascii="Times New Roman" w:hAnsi="Times New Roman"/>
          <w:sz w:val="28"/>
          <w:szCs w:val="28"/>
        </w:rPr>
        <w:t>х</w:t>
      </w:r>
      <w:proofErr w:type="spellEnd"/>
      <w:r w:rsidRPr="0043346A">
        <w:rPr>
          <w:rFonts w:ascii="Times New Roman" w:hAnsi="Times New Roman"/>
          <w:sz w:val="28"/>
          <w:szCs w:val="28"/>
        </w:rPr>
        <w:t xml:space="preserve"> культуры выращиваются, какие породы животных разводятся).</w:t>
      </w:r>
    </w:p>
    <w:p w:rsidR="00CD0952" w:rsidRPr="0043346A" w:rsidRDefault="00CD0952" w:rsidP="004334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346A">
        <w:rPr>
          <w:rFonts w:ascii="Times New Roman" w:hAnsi="Times New Roman"/>
          <w:sz w:val="28"/>
          <w:szCs w:val="28"/>
        </w:rPr>
        <w:t>14. Влияние хозяйственной деятельности населения на окружающую природную среду. Меры по рациональному использованию и охране природы.</w:t>
      </w:r>
    </w:p>
    <w:p w:rsidR="00CD0952" w:rsidRPr="0043346A" w:rsidRDefault="00CD0952" w:rsidP="004334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D0952" w:rsidRPr="0043346A" w:rsidRDefault="0043346A" w:rsidP="00433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Дополнительные и</w:t>
      </w:r>
      <w:r w:rsidR="00CD0952" w:rsidRPr="0043346A">
        <w:rPr>
          <w:rFonts w:ascii="Times New Roman" w:hAnsi="Times New Roman"/>
          <w:b/>
          <w:sz w:val="28"/>
          <w:szCs w:val="28"/>
        </w:rPr>
        <w:t>сточники географической информации</w:t>
      </w:r>
    </w:p>
    <w:p w:rsidR="00CD0952" w:rsidRPr="0043346A" w:rsidRDefault="0051075D" w:rsidP="0043346A">
      <w:pPr>
        <w:numPr>
          <w:ilvl w:val="0"/>
          <w:numId w:val="3"/>
        </w:numPr>
        <w:tabs>
          <w:tab w:val="clear" w:pos="720"/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/>
          <w:b/>
          <w:bCs/>
          <w:sz w:val="28"/>
          <w:szCs w:val="28"/>
        </w:rPr>
      </w:pPr>
      <w:hyperlink r:id="rId8" w:history="1">
        <w:r w:rsidR="00CD0952" w:rsidRPr="0043346A">
          <w:rPr>
            <w:rStyle w:val="a5"/>
            <w:rFonts w:ascii="Times New Roman" w:hAnsi="Times New Roman"/>
            <w:b/>
            <w:bCs/>
            <w:sz w:val="28"/>
            <w:szCs w:val="28"/>
          </w:rPr>
          <w:t>https://ru.wikipedia.org</w:t>
        </w:r>
      </w:hyperlink>
      <w:r w:rsidR="00CD0952" w:rsidRPr="0043346A">
        <w:rPr>
          <w:rFonts w:ascii="Times New Roman" w:hAnsi="Times New Roman"/>
          <w:b/>
          <w:bCs/>
          <w:sz w:val="28"/>
          <w:szCs w:val="28"/>
        </w:rPr>
        <w:t>.</w:t>
      </w:r>
    </w:p>
    <w:p w:rsidR="00CD0952" w:rsidRPr="0043346A" w:rsidRDefault="0051075D" w:rsidP="0043346A">
      <w:pPr>
        <w:numPr>
          <w:ilvl w:val="0"/>
          <w:numId w:val="3"/>
        </w:numPr>
        <w:tabs>
          <w:tab w:val="clear" w:pos="720"/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/>
          <w:b/>
          <w:bCs/>
          <w:sz w:val="28"/>
          <w:szCs w:val="28"/>
        </w:rPr>
      </w:pPr>
      <w:hyperlink r:id="rId9" w:history="1">
        <w:r w:rsidR="00CD0952" w:rsidRPr="0043346A">
          <w:rPr>
            <w:rStyle w:val="a5"/>
            <w:rFonts w:ascii="Times New Roman" w:hAnsi="Times New Roman"/>
            <w:b/>
            <w:bCs/>
            <w:sz w:val="28"/>
            <w:szCs w:val="28"/>
          </w:rPr>
          <w:t>https://stud-baza.ru/priroda-pakistana</w:t>
        </w:r>
      </w:hyperlink>
    </w:p>
    <w:p w:rsidR="00CD0952" w:rsidRPr="0043346A" w:rsidRDefault="0051075D" w:rsidP="0043346A">
      <w:pPr>
        <w:numPr>
          <w:ilvl w:val="0"/>
          <w:numId w:val="3"/>
        </w:numPr>
        <w:tabs>
          <w:tab w:val="clear" w:pos="720"/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/>
          <w:b/>
          <w:bCs/>
          <w:sz w:val="28"/>
          <w:szCs w:val="28"/>
        </w:rPr>
      </w:pPr>
      <w:hyperlink r:id="rId10" w:history="1">
        <w:r w:rsidR="00CD0952" w:rsidRPr="0043346A">
          <w:rPr>
            <w:rStyle w:val="a5"/>
            <w:rFonts w:ascii="Times New Roman" w:hAnsi="Times New Roman"/>
            <w:b/>
            <w:bCs/>
            <w:sz w:val="28"/>
            <w:szCs w:val="28"/>
          </w:rPr>
          <w:t>http://war1960.ru/vs/pakistan.shtml</w:t>
        </w:r>
      </w:hyperlink>
      <w:r w:rsidR="00CD0952" w:rsidRPr="0043346A">
        <w:rPr>
          <w:rFonts w:ascii="Times New Roman" w:hAnsi="Times New Roman"/>
          <w:b/>
          <w:bCs/>
          <w:sz w:val="28"/>
          <w:szCs w:val="28"/>
        </w:rPr>
        <w:t>.</w:t>
      </w:r>
    </w:p>
    <w:p w:rsidR="00CD0952" w:rsidRPr="0043346A" w:rsidRDefault="0051075D" w:rsidP="0043346A">
      <w:pPr>
        <w:numPr>
          <w:ilvl w:val="0"/>
          <w:numId w:val="3"/>
        </w:numPr>
        <w:tabs>
          <w:tab w:val="clear" w:pos="720"/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/>
          <w:b/>
          <w:bCs/>
          <w:sz w:val="28"/>
          <w:szCs w:val="28"/>
        </w:rPr>
      </w:pPr>
      <w:hyperlink r:id="rId11" w:history="1">
        <w:r w:rsidR="00CD0952" w:rsidRPr="0043346A">
          <w:rPr>
            <w:rStyle w:val="a5"/>
            <w:rFonts w:ascii="Times New Roman" w:hAnsi="Times New Roman"/>
            <w:b/>
            <w:bCs/>
            <w:sz w:val="28"/>
            <w:szCs w:val="28"/>
          </w:rPr>
          <w:t>http://guide.travel.ru/pakistan/people/traditions/</w:t>
        </w:r>
      </w:hyperlink>
      <w:r w:rsidR="00CD0952" w:rsidRPr="0043346A">
        <w:rPr>
          <w:rFonts w:ascii="Times New Roman" w:hAnsi="Times New Roman"/>
          <w:b/>
          <w:bCs/>
          <w:sz w:val="28"/>
          <w:szCs w:val="28"/>
        </w:rPr>
        <w:t>.</w:t>
      </w:r>
    </w:p>
    <w:p w:rsidR="00CD0952" w:rsidRPr="0043346A" w:rsidRDefault="0051075D" w:rsidP="0043346A">
      <w:pPr>
        <w:numPr>
          <w:ilvl w:val="0"/>
          <w:numId w:val="3"/>
        </w:numPr>
        <w:tabs>
          <w:tab w:val="clear" w:pos="720"/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/>
          <w:b/>
          <w:bCs/>
          <w:sz w:val="28"/>
          <w:szCs w:val="28"/>
        </w:rPr>
      </w:pPr>
      <w:hyperlink r:id="rId12" w:history="1">
        <w:r w:rsidR="00CD0952" w:rsidRPr="0043346A">
          <w:rPr>
            <w:rStyle w:val="a5"/>
            <w:rFonts w:ascii="Times New Roman" w:hAnsi="Times New Roman"/>
            <w:b/>
            <w:bCs/>
            <w:sz w:val="28"/>
            <w:szCs w:val="28"/>
          </w:rPr>
          <w:t>https://www.votpusk.ru/story/article.asp?ID=12105</w:t>
        </w:r>
      </w:hyperlink>
      <w:r w:rsidR="00CD0952" w:rsidRPr="0043346A">
        <w:rPr>
          <w:rFonts w:ascii="Times New Roman" w:hAnsi="Times New Roman"/>
          <w:b/>
          <w:bCs/>
          <w:sz w:val="28"/>
          <w:szCs w:val="28"/>
        </w:rPr>
        <w:t>.</w:t>
      </w:r>
    </w:p>
    <w:p w:rsidR="00CD0952" w:rsidRPr="0043346A" w:rsidRDefault="00CD0952" w:rsidP="0043346A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CD0952" w:rsidRPr="0043346A" w:rsidRDefault="00CD0952" w:rsidP="0043346A">
      <w:pPr>
        <w:pStyle w:val="a6"/>
        <w:spacing w:after="0"/>
        <w:jc w:val="center"/>
        <w:rPr>
          <w:b/>
          <w:bCs/>
          <w:sz w:val="28"/>
          <w:szCs w:val="28"/>
        </w:rPr>
      </w:pPr>
      <w:r w:rsidRPr="0043346A">
        <w:rPr>
          <w:b/>
          <w:bCs/>
          <w:sz w:val="28"/>
          <w:szCs w:val="28"/>
        </w:rPr>
        <w:t>Система оценивания практической работы</w:t>
      </w:r>
    </w:p>
    <w:p w:rsidR="00A35F31" w:rsidRPr="0043346A" w:rsidRDefault="0043346A" w:rsidP="004334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sz w:val="28"/>
          <w:szCs w:val="28"/>
        </w:rPr>
        <w:t>Каждое из заданий пункта плана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3C61">
        <w:rPr>
          <w:rFonts w:ascii="Times New Roman" w:hAnsi="Times New Roman"/>
          <w:sz w:val="28"/>
          <w:szCs w:val="28"/>
        </w:rPr>
        <w:t>оцениваются в зависимости от полноты и правильности ответа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3C61">
        <w:rPr>
          <w:rFonts w:ascii="Times New Roman" w:hAnsi="Times New Roman"/>
          <w:sz w:val="28"/>
          <w:szCs w:val="28"/>
        </w:rPr>
        <w:t xml:space="preserve">в соответствии с критериями оценивания. </w:t>
      </w:r>
      <w:r w:rsidR="00A35F31" w:rsidRPr="0043346A">
        <w:rPr>
          <w:rFonts w:ascii="Times New Roman" w:hAnsi="Times New Roman"/>
          <w:sz w:val="28"/>
          <w:szCs w:val="28"/>
        </w:rPr>
        <w:t>Полный правильный ответ на задания 1, 2, 4, 7 оценивается 1 баллом, если допущена одна ошибка</w:t>
      </w:r>
      <w:r>
        <w:rPr>
          <w:rFonts w:ascii="Times New Roman" w:hAnsi="Times New Roman"/>
          <w:sz w:val="28"/>
          <w:szCs w:val="28"/>
        </w:rPr>
        <w:t xml:space="preserve"> </w:t>
      </w:r>
      <w:r w:rsidR="00A35F31" w:rsidRPr="0043346A">
        <w:rPr>
          <w:rFonts w:ascii="Times New Roman" w:hAnsi="Times New Roman"/>
          <w:sz w:val="28"/>
          <w:szCs w:val="28"/>
        </w:rPr>
        <w:t xml:space="preserve">– 0,5 балла; если допущено </w:t>
      </w:r>
      <w:proofErr w:type="gramStart"/>
      <w:r w:rsidR="00A35F31" w:rsidRPr="0043346A">
        <w:rPr>
          <w:rFonts w:ascii="Times New Roman" w:hAnsi="Times New Roman"/>
          <w:sz w:val="28"/>
          <w:szCs w:val="28"/>
        </w:rPr>
        <w:t>две и более ошибок</w:t>
      </w:r>
      <w:proofErr w:type="gramEnd"/>
      <w:r w:rsidR="00A35F31" w:rsidRPr="0043346A">
        <w:rPr>
          <w:rFonts w:ascii="Times New Roman" w:hAnsi="Times New Roman"/>
          <w:sz w:val="28"/>
          <w:szCs w:val="28"/>
        </w:rPr>
        <w:t xml:space="preserve"> или ответ отсутствует – 0 баллов.</w:t>
      </w:r>
      <w:r>
        <w:rPr>
          <w:rFonts w:ascii="Times New Roman" w:hAnsi="Times New Roman"/>
          <w:sz w:val="28"/>
          <w:szCs w:val="28"/>
        </w:rPr>
        <w:t xml:space="preserve"> </w:t>
      </w:r>
      <w:r w:rsidR="00A35F31" w:rsidRPr="0043346A">
        <w:rPr>
          <w:rFonts w:ascii="Times New Roman" w:hAnsi="Times New Roman"/>
          <w:sz w:val="28"/>
          <w:szCs w:val="28"/>
        </w:rPr>
        <w:t xml:space="preserve">Полный правильный ответ на задания 5, 6, 8, 9, 10, 11 – оцениваются 3 баллами, если допущена одна ошибка (в т.ч. не полный ответ) – 2 балла, если допущено две ошибки – 1 балл, если допущено </w:t>
      </w:r>
      <w:proofErr w:type="gramStart"/>
      <w:r w:rsidR="00A35F31" w:rsidRPr="0043346A">
        <w:rPr>
          <w:rFonts w:ascii="Times New Roman" w:hAnsi="Times New Roman"/>
          <w:sz w:val="28"/>
          <w:szCs w:val="28"/>
        </w:rPr>
        <w:lastRenderedPageBreak/>
        <w:t>три и более ошибок</w:t>
      </w:r>
      <w:proofErr w:type="gramEnd"/>
      <w:r w:rsidR="00A35F31" w:rsidRPr="0043346A">
        <w:rPr>
          <w:rFonts w:ascii="Times New Roman" w:hAnsi="Times New Roman"/>
          <w:sz w:val="28"/>
          <w:szCs w:val="28"/>
        </w:rPr>
        <w:t xml:space="preserve"> или ответ отсутствует – 0 баллов.</w:t>
      </w:r>
      <w:r>
        <w:rPr>
          <w:rFonts w:ascii="Times New Roman" w:hAnsi="Times New Roman"/>
          <w:sz w:val="28"/>
          <w:szCs w:val="28"/>
        </w:rPr>
        <w:t xml:space="preserve"> </w:t>
      </w:r>
      <w:r w:rsidR="00A35F31" w:rsidRPr="0043346A">
        <w:rPr>
          <w:rFonts w:ascii="Times New Roman" w:hAnsi="Times New Roman"/>
          <w:sz w:val="28"/>
          <w:szCs w:val="28"/>
        </w:rPr>
        <w:t xml:space="preserve">Полный правильный ответ на задание 3– оцениваются 4 баллами, за один правильный элемент ответа – 1 балл; неверные ответы или полное отсутствие ответа – 0 баллов. </w:t>
      </w:r>
    </w:p>
    <w:p w:rsidR="00A35F31" w:rsidRPr="0043346A" w:rsidRDefault="00A35F31" w:rsidP="0043346A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3346A">
        <w:rPr>
          <w:rFonts w:ascii="Times New Roman" w:hAnsi="Times New Roman"/>
          <w:sz w:val="28"/>
          <w:szCs w:val="28"/>
        </w:rPr>
        <w:t>Задания 12-14 оцениваются по полноте и правильности ответа 4 баллами, если допущена одна ошибка (в т.ч. не полный ответ) – 3 балла, если допущена две</w:t>
      </w:r>
      <w:r w:rsidR="0043346A">
        <w:rPr>
          <w:rFonts w:ascii="Times New Roman" w:hAnsi="Times New Roman"/>
          <w:sz w:val="28"/>
          <w:szCs w:val="28"/>
        </w:rPr>
        <w:t xml:space="preserve"> </w:t>
      </w:r>
      <w:r w:rsidRPr="0043346A">
        <w:rPr>
          <w:rFonts w:ascii="Times New Roman" w:hAnsi="Times New Roman"/>
          <w:sz w:val="28"/>
          <w:szCs w:val="28"/>
        </w:rPr>
        <w:t>ошибки или</w:t>
      </w:r>
      <w:r w:rsidR="0043346A">
        <w:rPr>
          <w:rFonts w:ascii="Times New Roman" w:hAnsi="Times New Roman"/>
          <w:sz w:val="28"/>
          <w:szCs w:val="28"/>
        </w:rPr>
        <w:t xml:space="preserve"> </w:t>
      </w:r>
      <w:r w:rsidRPr="0043346A">
        <w:rPr>
          <w:rFonts w:ascii="Times New Roman" w:hAnsi="Times New Roman"/>
          <w:sz w:val="28"/>
          <w:szCs w:val="28"/>
        </w:rPr>
        <w:t>не полный ответ – 2 балла, если допущено две ошибки и неполный ответ – 1 балл, если допущено три и более ошибок или ответ отсутствует – 0 баллов.</w:t>
      </w:r>
      <w:proofErr w:type="gramEnd"/>
    </w:p>
    <w:tbl>
      <w:tblPr>
        <w:tblW w:w="0" w:type="auto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3" w:type="dxa"/>
        </w:tblCellMar>
        <w:tblLook w:val="00A0"/>
      </w:tblPr>
      <w:tblGrid>
        <w:gridCol w:w="545"/>
        <w:gridCol w:w="9011"/>
      </w:tblGrid>
      <w:tr w:rsidR="00CD0952" w:rsidRPr="0043346A" w:rsidTr="0043346A">
        <w:trPr>
          <w:jc w:val="center"/>
        </w:trPr>
        <w:tc>
          <w:tcPr>
            <w:tcW w:w="0" w:type="auto"/>
            <w:tcMar>
              <w:left w:w="93" w:type="dxa"/>
            </w:tcMar>
            <w:vAlign w:val="center"/>
          </w:tcPr>
          <w:p w:rsidR="0043346A" w:rsidRPr="0043346A" w:rsidRDefault="00CD0952" w:rsidP="0043346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346A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CD0952" w:rsidRPr="0043346A" w:rsidRDefault="0043346A" w:rsidP="0043346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43346A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43346A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43346A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Mar>
              <w:left w:w="93" w:type="dxa"/>
            </w:tcMar>
            <w:vAlign w:val="center"/>
          </w:tcPr>
          <w:p w:rsidR="00CD0952" w:rsidRPr="0043346A" w:rsidRDefault="00CD0952" w:rsidP="0043346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4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Ответы (могут быть </w:t>
            </w:r>
            <w:r w:rsidR="0043346A" w:rsidRPr="0043346A">
              <w:rPr>
                <w:rFonts w:ascii="Times New Roman" w:hAnsi="Times New Roman"/>
                <w:b/>
                <w:bCs/>
                <w:sz w:val="24"/>
                <w:szCs w:val="24"/>
              </w:rPr>
              <w:t>даны в иных формулировках</w:t>
            </w:r>
            <w:r w:rsidRPr="0043346A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CD0952" w:rsidRPr="0043346A" w:rsidTr="0043346A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>Название страны – Пакистан, её столица - Исламабад</w:t>
            </w:r>
          </w:p>
        </w:tc>
      </w:tr>
      <w:tr w:rsidR="00CD0952" w:rsidRPr="0043346A" w:rsidTr="0043346A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>Расположена в южной части материка Евразия</w:t>
            </w:r>
          </w:p>
        </w:tc>
      </w:tr>
      <w:tr w:rsidR="00CD0952" w:rsidRPr="0043346A" w:rsidTr="0043346A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>Север – Афганистан, Таджикистан;</w:t>
            </w:r>
          </w:p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>Запад – Иран;</w:t>
            </w:r>
          </w:p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 xml:space="preserve">Юг </w:t>
            </w:r>
            <w:r w:rsidR="00A35F31" w:rsidRPr="0043346A"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 xml:space="preserve"> омывается </w:t>
            </w:r>
            <w:r w:rsidR="00A35F31" w:rsidRPr="0043346A">
              <w:rPr>
                <w:rFonts w:ascii="Times New Roman" w:hAnsi="Times New Roman"/>
                <w:bCs/>
                <w:sz w:val="24"/>
                <w:szCs w:val="24"/>
              </w:rPr>
              <w:t>Аравийским</w:t>
            </w: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 xml:space="preserve"> морем; </w:t>
            </w:r>
          </w:p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 xml:space="preserve">Восток </w:t>
            </w:r>
            <w:r w:rsidR="00A35F31" w:rsidRPr="0043346A"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 xml:space="preserve"> Индия</w:t>
            </w:r>
          </w:p>
        </w:tc>
      </w:tr>
      <w:tr w:rsidR="00CD0952" w:rsidRPr="0043346A" w:rsidTr="0043346A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>На юге омывается Аравийским</w:t>
            </w:r>
            <w:r w:rsidR="0043346A" w:rsidRPr="004334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>морем</w:t>
            </w:r>
          </w:p>
        </w:tc>
      </w:tr>
      <w:tr w:rsidR="00CD0952" w:rsidRPr="0043346A" w:rsidTr="0043346A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>Рельеф страны разнообразный, меньшую западная часть занимает Индо-Гангской равнина, остальная территория представлена Иранским нагорьем, горами Гиндукуша и Гималаев.</w:t>
            </w:r>
            <w:proofErr w:type="gramEnd"/>
          </w:p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>Полезные ископаемые – уголь, нефть, газ, медь, золото, хромиты, каменная соль, бокситы, железо, марганец, цинк, сурьма и др.</w:t>
            </w:r>
            <w:proofErr w:type="gramEnd"/>
          </w:p>
        </w:tc>
      </w:tr>
      <w:tr w:rsidR="00CD0952" w:rsidRPr="0043346A" w:rsidTr="0043346A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 xml:space="preserve">Климат тропический, на северо-западе </w:t>
            </w:r>
            <w:r w:rsidR="00A35F31" w:rsidRPr="0043346A"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 xml:space="preserve"> субтропический, в горах более влажный, там выражена</w:t>
            </w:r>
            <w:r w:rsidR="0043346A" w:rsidRPr="004334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>высотная поясность. Зима на равнине тёплая (</w:t>
            </w:r>
            <w:r w:rsidR="00A35F31" w:rsidRPr="0043346A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 xml:space="preserve">12-16°C, на побережье до </w:t>
            </w:r>
            <w:r w:rsidR="00A35F31" w:rsidRPr="0043346A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 xml:space="preserve">20 °C), в высокогорьях </w:t>
            </w:r>
            <w:r w:rsidR="00A35F31" w:rsidRPr="0043346A"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 xml:space="preserve"> суровая (до -20 °C). Лето жаркое (в пустынях </w:t>
            </w:r>
            <w:r w:rsidR="00A35F31" w:rsidRPr="0043346A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 xml:space="preserve">35 °C, на побережье </w:t>
            </w:r>
            <w:r w:rsidR="00A35F31" w:rsidRPr="0043346A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 xml:space="preserve">29 °C, в горах и на Иранском нагорье </w:t>
            </w:r>
            <w:r w:rsidR="00A35F31" w:rsidRPr="0043346A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>20-25 °C). На большей территории осадков выпадает от 50 мм до 100-200 мм, на Иранском нагорье 250-400 мм, в предгорьях Гималаев</w:t>
            </w:r>
            <w:r w:rsidR="0043346A" w:rsidRPr="004334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>1000-1500 мм в год</w:t>
            </w:r>
          </w:p>
        </w:tc>
      </w:tr>
      <w:tr w:rsidR="00CD0952" w:rsidRPr="0043346A" w:rsidTr="0043346A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tcMar>
              <w:left w:w="93" w:type="dxa"/>
            </w:tcMar>
          </w:tcPr>
          <w:p w:rsidR="00CD0952" w:rsidRPr="0043346A" w:rsidRDefault="00AF72AF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346A">
              <w:rPr>
                <w:rFonts w:ascii="Times New Roman" w:hAnsi="Times New Roman"/>
                <w:sz w:val="24"/>
                <w:szCs w:val="24"/>
              </w:rPr>
              <w:t>Р</w:t>
            </w:r>
            <w:r w:rsidR="00CD0952" w:rsidRPr="0043346A">
              <w:rPr>
                <w:rFonts w:ascii="Times New Roman" w:hAnsi="Times New Roman"/>
                <w:sz w:val="24"/>
                <w:szCs w:val="24"/>
              </w:rPr>
              <w:t>ека</w:t>
            </w:r>
            <w:r w:rsidR="0043346A" w:rsidRPr="004334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0952" w:rsidRPr="0043346A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Инд</w:t>
            </w:r>
          </w:p>
        </w:tc>
      </w:tr>
      <w:tr w:rsidR="00CD0952" w:rsidRPr="0043346A" w:rsidTr="0043346A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346A">
              <w:rPr>
                <w:rFonts w:ascii="Times New Roman" w:hAnsi="Times New Roman"/>
                <w:sz w:val="24"/>
                <w:szCs w:val="24"/>
              </w:rPr>
              <w:t>Природные зоны в основном – пустыни и полупустыни, небольшая территория саванны и редколесья</w:t>
            </w:r>
            <w:r w:rsidR="00AF72AF" w:rsidRPr="0043346A">
              <w:rPr>
                <w:rFonts w:ascii="Times New Roman" w:hAnsi="Times New Roman"/>
                <w:sz w:val="24"/>
                <w:szCs w:val="24"/>
              </w:rPr>
              <w:t>,</w:t>
            </w:r>
            <w:r w:rsidRPr="0043346A">
              <w:rPr>
                <w:rFonts w:ascii="Times New Roman" w:hAnsi="Times New Roman"/>
                <w:sz w:val="24"/>
                <w:szCs w:val="24"/>
              </w:rPr>
              <w:t xml:space="preserve"> области высотной поясности</w:t>
            </w:r>
          </w:p>
        </w:tc>
      </w:tr>
      <w:tr w:rsidR="00CD0952" w:rsidRPr="0043346A" w:rsidTr="0043346A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43346A">
              <w:rPr>
                <w:shd w:val="clear" w:color="auto" w:fill="FAFAFA"/>
              </w:rPr>
              <w:t xml:space="preserve">Почвенный покров </w:t>
            </w:r>
            <w:r w:rsidRPr="0043346A">
              <w:t xml:space="preserve">очень разнообразен. </w:t>
            </w:r>
            <w:r w:rsidRPr="0043346A">
              <w:rPr>
                <w:color w:val="000000"/>
                <w:shd w:val="clear" w:color="auto" w:fill="FFFFFF"/>
              </w:rPr>
              <w:t xml:space="preserve">На </w:t>
            </w:r>
            <w:proofErr w:type="spellStart"/>
            <w:r w:rsidRPr="0043346A">
              <w:rPr>
                <w:color w:val="000000"/>
                <w:shd w:val="clear" w:color="auto" w:fill="FFFFFF"/>
              </w:rPr>
              <w:t>Индской</w:t>
            </w:r>
            <w:proofErr w:type="spellEnd"/>
            <w:r w:rsidRPr="0043346A">
              <w:rPr>
                <w:color w:val="000000"/>
                <w:shd w:val="clear" w:color="auto" w:fill="FFFFFF"/>
              </w:rPr>
              <w:t xml:space="preserve"> равнине распространены плодородные аллювиальные почвы и полупустынные сероземы. В горных районах последовательно снизу вверх сменяются каштановые, бурые лесные, субальпийские и альпийские горные луговые и лугово-степные почвы, в пустыни бесплодные пески</w:t>
            </w:r>
          </w:p>
        </w:tc>
      </w:tr>
      <w:tr w:rsidR="00CD0952" w:rsidRPr="0043346A" w:rsidTr="0043346A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334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численности население Пакистан</w:t>
            </w:r>
            <w:r w:rsidR="00AF72AF" w:rsidRPr="004334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4334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занимает 6-е место в мире. Основная часть </w:t>
            </w:r>
            <w:r w:rsidR="00AF72AF" w:rsidRPr="004334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его</w:t>
            </w:r>
            <w:r w:rsidRPr="004334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проживает в долине реки </w:t>
            </w:r>
            <w:hyperlink r:id="rId13" w:tooltip="Инд" w:history="1">
              <w:r w:rsidRPr="0043346A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Инд</w:t>
              </w:r>
            </w:hyperlink>
            <w:r w:rsidRPr="004334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Самые крупные города Пакистана расположены в восточной части страны. </w:t>
            </w:r>
            <w:r w:rsidRPr="0043346A">
              <w:rPr>
                <w:rFonts w:ascii="Times New Roman" w:hAnsi="Times New Roman"/>
                <w:sz w:val="24"/>
                <w:szCs w:val="24"/>
              </w:rPr>
              <w:t xml:space="preserve">Средняя плотность </w:t>
            </w:r>
            <w:r w:rsidRPr="004334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населения</w:t>
            </w:r>
            <w:r w:rsidRPr="0043346A">
              <w:rPr>
                <w:rFonts w:ascii="Times New Roman" w:hAnsi="Times New Roman"/>
                <w:sz w:val="24"/>
                <w:szCs w:val="24"/>
              </w:rPr>
              <w:t xml:space="preserve"> 122 </w:t>
            </w:r>
            <w:r w:rsidRPr="004334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чел./кв.км. Мужское население составляет </w:t>
            </w:r>
            <w:r w:rsidRPr="0043346A">
              <w:rPr>
                <w:rFonts w:ascii="Times New Roman" w:hAnsi="Times New Roman"/>
                <w:sz w:val="24"/>
                <w:szCs w:val="24"/>
              </w:rPr>
              <w:t>52%</w:t>
            </w:r>
          </w:p>
        </w:tc>
      </w:tr>
      <w:tr w:rsidR="00CD0952" w:rsidRPr="0043346A" w:rsidTr="0043346A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346A">
              <w:rPr>
                <w:rFonts w:ascii="Times New Roman" w:hAnsi="Times New Roman"/>
                <w:sz w:val="24"/>
                <w:szCs w:val="24"/>
              </w:rPr>
              <w:t xml:space="preserve">Национальный состав неоднороден, Пакистан населяет более 20 национальностей. Из них наиболее многочисленными являются пенджабцы </w:t>
            </w:r>
            <w:proofErr w:type="spellStart"/>
            <w:r w:rsidRPr="0043346A">
              <w:rPr>
                <w:rFonts w:ascii="Times New Roman" w:hAnsi="Times New Roman"/>
                <w:sz w:val="24"/>
                <w:szCs w:val="24"/>
              </w:rPr>
              <w:t>синдхи</w:t>
            </w:r>
            <w:proofErr w:type="spellEnd"/>
            <w:r w:rsidRPr="0043346A">
              <w:rPr>
                <w:rFonts w:ascii="Times New Roman" w:hAnsi="Times New Roman"/>
                <w:sz w:val="24"/>
                <w:szCs w:val="24"/>
              </w:rPr>
              <w:t xml:space="preserve">, пуштуны, </w:t>
            </w:r>
            <w:proofErr w:type="spellStart"/>
            <w:r w:rsidRPr="0043346A">
              <w:rPr>
                <w:rFonts w:ascii="Times New Roman" w:hAnsi="Times New Roman"/>
                <w:sz w:val="24"/>
                <w:szCs w:val="24"/>
              </w:rPr>
              <w:t>белуджи</w:t>
            </w:r>
            <w:proofErr w:type="spellEnd"/>
            <w:r w:rsidRPr="004334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3346A">
              <w:rPr>
                <w:rFonts w:ascii="Times New Roman" w:hAnsi="Times New Roman"/>
                <w:sz w:val="24"/>
                <w:szCs w:val="24"/>
              </w:rPr>
              <w:t>брагуи</w:t>
            </w:r>
            <w:proofErr w:type="spellEnd"/>
            <w:r w:rsidRPr="0043346A">
              <w:rPr>
                <w:rFonts w:ascii="Times New Roman" w:hAnsi="Times New Roman"/>
                <w:sz w:val="24"/>
                <w:szCs w:val="24"/>
              </w:rPr>
              <w:t>. Пакистанцы говорят на различных языках и диалектах. Государственный язык — урду, наряду с ним широко используется английский.</w:t>
            </w:r>
          </w:p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34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Большая часть населения исповедует ислам (95 %)</w:t>
            </w:r>
          </w:p>
        </w:tc>
      </w:tr>
      <w:tr w:rsidR="00CD0952" w:rsidRPr="0043346A" w:rsidTr="0043346A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43346A">
              <w:t>Особенности быта населения.</w:t>
            </w:r>
          </w:p>
          <w:p w:rsidR="00CD0952" w:rsidRPr="0043346A" w:rsidRDefault="00CD0952" w:rsidP="0043346A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43346A">
              <w:t xml:space="preserve">В основном население проживает </w:t>
            </w:r>
            <w:r w:rsidRPr="0043346A">
              <w:rPr>
                <w:shd w:val="clear" w:color="auto" w:fill="FFFFFF"/>
              </w:rPr>
              <w:t>в сельской местности</w:t>
            </w:r>
            <w:r w:rsidRPr="0043346A">
              <w:t xml:space="preserve"> – примерно 63%, остальные в городах.</w:t>
            </w:r>
          </w:p>
          <w:p w:rsidR="00CD0952" w:rsidRPr="0043346A" w:rsidRDefault="00CD0952" w:rsidP="0043346A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43346A">
              <w:rPr>
                <w:shd w:val="clear" w:color="auto" w:fill="FFFFFF"/>
              </w:rPr>
              <w:t xml:space="preserve">Фактически мусульманские традиции пронизывают всю жизнь </w:t>
            </w:r>
            <w:proofErr w:type="gramStart"/>
            <w:r w:rsidRPr="0043346A">
              <w:rPr>
                <w:shd w:val="clear" w:color="auto" w:fill="FFFFFF"/>
              </w:rPr>
              <w:t>пакистанца</w:t>
            </w:r>
            <w:proofErr w:type="gramEnd"/>
            <w:r w:rsidRPr="0043346A">
              <w:rPr>
                <w:shd w:val="clear" w:color="auto" w:fill="FFFFFF"/>
              </w:rPr>
              <w:t xml:space="preserve"> начиная с его рождения и до кончины. Даже законы государства построены на базисе шариата, а основополагающей точкой всех общественных отношений является Коран. </w:t>
            </w:r>
            <w:r w:rsidRPr="0043346A">
              <w:rPr>
                <w:shd w:val="clear" w:color="auto" w:fill="FFFFFF"/>
              </w:rPr>
              <w:lastRenderedPageBreak/>
              <w:t>Требования канонов ислама соблюдаются неукоснительно, начиная с графика молитв и заканчивая обычным для этой страны гостеприимством. Умение встретить и принять гостя, даже если собственный дом не блещет достатком, здесь ценится и как искусство. Важное место в местном этикете занимает уважение к старшим. Со старейшим из мужчин советуются по каждому серьезному вопросу, затрагивающему семейные интересы, его мнение учитывается наравне с такими уважаемыми людьми, как мулла или кади. Пожилые люди часто живут вместе со своими детьми и пользуются непререкаемым авторитетом, причем как мужчины, так и женщины. Все важные события в жизни семейства отмечаются обязательно всей семьей</w:t>
            </w:r>
          </w:p>
        </w:tc>
      </w:tr>
      <w:tr w:rsidR="00CD0952" w:rsidRPr="0043346A" w:rsidTr="0043346A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13</w:t>
            </w:r>
          </w:p>
        </w:tc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3346A">
              <w:rPr>
                <w:rFonts w:ascii="Times New Roman" w:hAnsi="Times New Roman"/>
                <w:sz w:val="24"/>
                <w:szCs w:val="24"/>
              </w:rPr>
              <w:t xml:space="preserve">В хозяйстве Пакистана преобладает сельское хозяйство. </w:t>
            </w:r>
            <w:r w:rsidRPr="0043346A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Главная зерновая культура – пшеница, выращивают также хлопчатник, рис, кукурузу, нут, сахарный тростник</w:t>
            </w:r>
            <w:r w:rsidR="0043346A" w:rsidRPr="0043346A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 xml:space="preserve"> </w:t>
            </w:r>
            <w:r w:rsidRPr="0043346A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 xml:space="preserve">и просо. </w:t>
            </w:r>
            <w:r w:rsidRPr="0043346A">
              <w:rPr>
                <w:rFonts w:ascii="Times New Roman" w:hAnsi="Times New Roman"/>
                <w:sz w:val="24"/>
                <w:szCs w:val="24"/>
              </w:rPr>
              <w:t xml:space="preserve">Ведущее положение в стране занимают пищевая, легкая промышленность и </w:t>
            </w:r>
            <w:r w:rsidRPr="0043346A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 xml:space="preserve">текстильная промышленности, добыча полезных ископаемых, менее развито машиностроение. </w:t>
            </w:r>
            <w:r w:rsidRPr="0043346A">
              <w:rPr>
                <w:rFonts w:ascii="Times New Roman" w:hAnsi="Times New Roman"/>
                <w:sz w:val="24"/>
                <w:szCs w:val="24"/>
              </w:rPr>
              <w:t>Основной транспорт автомобильный и железнодорожный, внешнеторговые перевозки осуществляются морским и в меньшей степени воздушным транспортом</w:t>
            </w:r>
          </w:p>
        </w:tc>
      </w:tr>
      <w:tr w:rsidR="00CD0952" w:rsidRPr="0043346A" w:rsidTr="0043346A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46A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tcMar>
              <w:left w:w="93" w:type="dxa"/>
            </w:tcMar>
          </w:tcPr>
          <w:p w:rsidR="00CD0952" w:rsidRPr="0043346A" w:rsidRDefault="00CD0952" w:rsidP="0043346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46A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проблемы окружающей среды: загрязнение вод промышленными, бытовыми и сельскохозяйственными стоками; обезлесение; опустынивание; эрозия почв и др. Загрязнение вод происходит за счёт как твёрдых, так и жидких отходов. Лишь половин</w:t>
            </w:r>
            <w:r w:rsidR="00AF72AF" w:rsidRPr="0043346A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4334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всего городского населения страны име</w:t>
            </w:r>
            <w:r w:rsidR="00AF72AF" w:rsidRPr="0043346A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43346A">
              <w:rPr>
                <w:rFonts w:ascii="Times New Roman" w:hAnsi="Times New Roman"/>
                <w:sz w:val="24"/>
                <w:szCs w:val="24"/>
                <w:lang w:eastAsia="ru-RU"/>
              </w:rPr>
              <w:t>т доступ к чистой питьевой воде. Загрязнение бытовыми отходами вод служит важным фактором эпидемиологической обстановки в стране и причиной распространения ряда заболеваний. Важной проблемой в крупных городах является загрязнение воздуха. Почти 90 % всех выбросов приходится на транспортные средства, уровень выхлопных газов которых здесь никак не контролируются</w:t>
            </w:r>
            <w:r w:rsidR="00AF72AF" w:rsidRPr="0043346A">
              <w:rPr>
                <w:rFonts w:ascii="Times New Roman" w:hAnsi="Times New Roman"/>
                <w:sz w:val="24"/>
                <w:szCs w:val="24"/>
                <w:lang w:eastAsia="ru-RU"/>
              </w:rPr>
              <w:t>. Страна слабо развитая, экологические проблемы пока никак не решаются</w:t>
            </w:r>
          </w:p>
        </w:tc>
      </w:tr>
    </w:tbl>
    <w:p w:rsidR="0043346A" w:rsidRPr="00B63C61" w:rsidRDefault="0043346A" w:rsidP="0043346A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C61">
        <w:rPr>
          <w:rFonts w:ascii="Times New Roman" w:hAnsi="Times New Roman"/>
          <w:sz w:val="28"/>
          <w:szCs w:val="28"/>
        </w:rPr>
        <w:t xml:space="preserve">Полученные </w:t>
      </w:r>
      <w:proofErr w:type="gramStart"/>
      <w:r w:rsidRPr="00B63C61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B63C61">
        <w:rPr>
          <w:rFonts w:ascii="Times New Roman" w:hAnsi="Times New Roman"/>
          <w:sz w:val="28"/>
          <w:szCs w:val="28"/>
        </w:rPr>
        <w:t xml:space="preserve"> баллы за выполнение всех заданий суммируются. Суммарный балл переводится в отметку по пятибалльной шкале с учётом рекомендуемой шкалы перевода: </w:t>
      </w: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93" w:type="dxa"/>
        </w:tblCellMar>
        <w:tblLook w:val="0000"/>
      </w:tblPr>
      <w:tblGrid>
        <w:gridCol w:w="1706"/>
        <w:gridCol w:w="2163"/>
        <w:gridCol w:w="3283"/>
      </w:tblGrid>
      <w:tr w:rsidR="0043346A" w:rsidRPr="00C02D4F" w:rsidTr="00D14D79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43346A" w:rsidRPr="00C02D4F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% выполнения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43346A" w:rsidRPr="00C02D4F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Количество баллов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43346A" w:rsidRPr="00C02D4F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Отметка по 5-балльной шкале</w:t>
            </w:r>
          </w:p>
        </w:tc>
      </w:tr>
      <w:tr w:rsidR="0043346A" w:rsidRPr="00C02D4F" w:rsidTr="00D14D79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43346A" w:rsidRPr="00C02D4F" w:rsidRDefault="0043346A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80-100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43346A" w:rsidRPr="00C02D4F" w:rsidRDefault="0043346A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32-38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43346A" w:rsidRPr="00C02D4F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«5»</w:t>
            </w:r>
          </w:p>
        </w:tc>
      </w:tr>
      <w:tr w:rsidR="0043346A" w:rsidRPr="00C02D4F" w:rsidTr="00D14D79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43346A" w:rsidRPr="00C02D4F" w:rsidRDefault="0043346A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60-79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43346A" w:rsidRPr="00C02D4F" w:rsidRDefault="0043346A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26-31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43346A" w:rsidRPr="00C02D4F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«4»</w:t>
            </w:r>
          </w:p>
        </w:tc>
      </w:tr>
      <w:tr w:rsidR="0043346A" w:rsidRPr="00C02D4F" w:rsidTr="00D14D79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43346A" w:rsidRPr="00C02D4F" w:rsidRDefault="0043346A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40-59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43346A" w:rsidRPr="00C02D4F" w:rsidRDefault="0043346A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19-15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43346A" w:rsidRPr="00C02D4F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«3»</w:t>
            </w:r>
          </w:p>
        </w:tc>
      </w:tr>
      <w:tr w:rsidR="0043346A" w:rsidRPr="00C02D4F" w:rsidTr="00D14D79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43346A" w:rsidRPr="00C02D4F" w:rsidRDefault="0043346A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0-39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43346A" w:rsidRPr="00C02D4F" w:rsidRDefault="0043346A" w:rsidP="00D14D7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Менее 18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43346A" w:rsidRPr="00C02D4F" w:rsidRDefault="0043346A" w:rsidP="00D14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02D4F">
              <w:rPr>
                <w:rFonts w:ascii="Times New Roman" w:hAnsi="Times New Roman"/>
                <w:sz w:val="24"/>
                <w:szCs w:val="28"/>
              </w:rPr>
              <w:t>«2»</w:t>
            </w:r>
          </w:p>
        </w:tc>
      </w:tr>
    </w:tbl>
    <w:p w:rsidR="0043346A" w:rsidRPr="00C02D4F" w:rsidRDefault="0043346A" w:rsidP="0043346A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CD0952" w:rsidRPr="0043346A" w:rsidRDefault="00CD0952" w:rsidP="0043346A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sectPr w:rsidR="00CD0952" w:rsidRPr="0043346A" w:rsidSect="00BA2162">
      <w:footerReference w:type="even" r:id="rId14"/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649" w:rsidRDefault="00965649">
      <w:r>
        <w:separator/>
      </w:r>
    </w:p>
  </w:endnote>
  <w:endnote w:type="continuationSeparator" w:id="0">
    <w:p w:rsidR="00965649" w:rsidRDefault="00965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952" w:rsidRDefault="0051075D" w:rsidP="001B5B39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CD095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D0952" w:rsidRDefault="00CD0952" w:rsidP="00A81CC9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952" w:rsidRDefault="0051075D" w:rsidP="001B5B39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CD0952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3346A">
      <w:rPr>
        <w:rStyle w:val="aa"/>
        <w:noProof/>
      </w:rPr>
      <w:t>5</w:t>
    </w:r>
    <w:r>
      <w:rPr>
        <w:rStyle w:val="aa"/>
      </w:rPr>
      <w:fldChar w:fldCharType="end"/>
    </w:r>
  </w:p>
  <w:p w:rsidR="00CD0952" w:rsidRDefault="00CD0952" w:rsidP="00A81CC9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649" w:rsidRDefault="00965649">
      <w:r>
        <w:separator/>
      </w:r>
    </w:p>
  </w:footnote>
  <w:footnote w:type="continuationSeparator" w:id="0">
    <w:p w:rsidR="00965649" w:rsidRDefault="009656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D1B90"/>
    <w:multiLevelType w:val="hybridMultilevel"/>
    <w:tmpl w:val="CE7292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837375"/>
    <w:multiLevelType w:val="hybridMultilevel"/>
    <w:tmpl w:val="CDB2C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B7E5CC6"/>
    <w:multiLevelType w:val="hybridMultilevel"/>
    <w:tmpl w:val="DC949890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D9E"/>
    <w:rsid w:val="00007E2B"/>
    <w:rsid w:val="00032151"/>
    <w:rsid w:val="00035634"/>
    <w:rsid w:val="000F5E60"/>
    <w:rsid w:val="00113F11"/>
    <w:rsid w:val="001A00D1"/>
    <w:rsid w:val="001B3993"/>
    <w:rsid w:val="001B5B39"/>
    <w:rsid w:val="00214902"/>
    <w:rsid w:val="00281BBD"/>
    <w:rsid w:val="002C339F"/>
    <w:rsid w:val="00343087"/>
    <w:rsid w:val="003516DE"/>
    <w:rsid w:val="0038407D"/>
    <w:rsid w:val="00397714"/>
    <w:rsid w:val="003E5D9E"/>
    <w:rsid w:val="00404DE3"/>
    <w:rsid w:val="0043346A"/>
    <w:rsid w:val="004F12DA"/>
    <w:rsid w:val="005000C3"/>
    <w:rsid w:val="0050381B"/>
    <w:rsid w:val="0051075D"/>
    <w:rsid w:val="00511CC9"/>
    <w:rsid w:val="00517BC5"/>
    <w:rsid w:val="00580C3C"/>
    <w:rsid w:val="005F1CC1"/>
    <w:rsid w:val="005F5F6F"/>
    <w:rsid w:val="006211E0"/>
    <w:rsid w:val="0067356E"/>
    <w:rsid w:val="00700C1F"/>
    <w:rsid w:val="007042D1"/>
    <w:rsid w:val="007C061A"/>
    <w:rsid w:val="0082395F"/>
    <w:rsid w:val="00846420"/>
    <w:rsid w:val="008466EC"/>
    <w:rsid w:val="0087655E"/>
    <w:rsid w:val="00880617"/>
    <w:rsid w:val="00965649"/>
    <w:rsid w:val="00972D48"/>
    <w:rsid w:val="009F632D"/>
    <w:rsid w:val="00A35F31"/>
    <w:rsid w:val="00A400CC"/>
    <w:rsid w:val="00A70F35"/>
    <w:rsid w:val="00A81501"/>
    <w:rsid w:val="00A81CC9"/>
    <w:rsid w:val="00AD7BD0"/>
    <w:rsid w:val="00AF72AF"/>
    <w:rsid w:val="00B448DB"/>
    <w:rsid w:val="00BA2162"/>
    <w:rsid w:val="00BF7FE0"/>
    <w:rsid w:val="00CA6407"/>
    <w:rsid w:val="00CD041F"/>
    <w:rsid w:val="00CD0952"/>
    <w:rsid w:val="00CE4218"/>
    <w:rsid w:val="00D17138"/>
    <w:rsid w:val="00D760AE"/>
    <w:rsid w:val="00E27494"/>
    <w:rsid w:val="00E50E49"/>
    <w:rsid w:val="00E77715"/>
    <w:rsid w:val="00E844F9"/>
    <w:rsid w:val="00EC4A4F"/>
    <w:rsid w:val="00F4449E"/>
    <w:rsid w:val="00F628A9"/>
    <w:rsid w:val="00F83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D9E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F83E9D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F83E9D"/>
    <w:rPr>
      <w:rFonts w:ascii="Arial" w:hAnsi="Arial" w:cs="Arial"/>
      <w:b/>
      <w:bCs/>
      <w:sz w:val="26"/>
      <w:szCs w:val="26"/>
      <w:lang w:eastAsia="ru-RU"/>
    </w:rPr>
  </w:style>
  <w:style w:type="paragraph" w:customStyle="1" w:styleId="Style4">
    <w:name w:val="Style4"/>
    <w:basedOn w:val="a"/>
    <w:uiPriority w:val="99"/>
    <w:rsid w:val="003E5D9E"/>
    <w:pPr>
      <w:widowControl w:val="0"/>
      <w:autoSpaceDE w:val="0"/>
      <w:autoSpaceDN w:val="0"/>
      <w:adjustRightInd w:val="0"/>
      <w:spacing w:after="0" w:line="187" w:lineRule="exact"/>
      <w:jc w:val="center"/>
    </w:pPr>
    <w:rPr>
      <w:rFonts w:ascii="Century Schoolbook" w:hAnsi="Century Schoolbook"/>
      <w:sz w:val="24"/>
      <w:szCs w:val="24"/>
      <w:lang w:eastAsia="ru-RU"/>
    </w:rPr>
  </w:style>
  <w:style w:type="character" w:customStyle="1" w:styleId="FontStyle61">
    <w:name w:val="Font Style61"/>
    <w:uiPriority w:val="99"/>
    <w:rsid w:val="003E5D9E"/>
    <w:rPr>
      <w:rFonts w:ascii="Century Schoolbook" w:hAnsi="Century Schoolbook"/>
      <w:b/>
      <w:sz w:val="10"/>
    </w:rPr>
  </w:style>
  <w:style w:type="character" w:customStyle="1" w:styleId="FontStyle55">
    <w:name w:val="Font Style55"/>
    <w:uiPriority w:val="99"/>
    <w:rsid w:val="003E5D9E"/>
    <w:rPr>
      <w:rFonts w:ascii="Century Schoolbook" w:hAnsi="Century Schoolbook"/>
      <w:sz w:val="18"/>
    </w:rPr>
  </w:style>
  <w:style w:type="character" w:customStyle="1" w:styleId="FontStyle54">
    <w:name w:val="Font Style54"/>
    <w:uiPriority w:val="99"/>
    <w:rsid w:val="003E5D9E"/>
    <w:rPr>
      <w:rFonts w:ascii="Century Schoolbook" w:hAnsi="Century Schoolbook"/>
      <w:i/>
      <w:sz w:val="18"/>
    </w:rPr>
  </w:style>
  <w:style w:type="paragraph" w:styleId="2">
    <w:name w:val="Body Text 2"/>
    <w:basedOn w:val="a"/>
    <w:link w:val="20"/>
    <w:uiPriority w:val="99"/>
    <w:rsid w:val="003E5D9E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3E5D9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3E5D9E"/>
    <w:rPr>
      <w:rFonts w:ascii="Century Schoolbook" w:hAnsi="Century Schoolbook"/>
      <w:b/>
      <w:spacing w:val="-10"/>
      <w:sz w:val="10"/>
    </w:rPr>
  </w:style>
  <w:style w:type="character" w:customStyle="1" w:styleId="FontStyle30">
    <w:name w:val="Font Style30"/>
    <w:uiPriority w:val="99"/>
    <w:rsid w:val="003E5D9E"/>
    <w:rPr>
      <w:rFonts w:ascii="Sylfaen" w:hAnsi="Sylfaen"/>
      <w:sz w:val="14"/>
    </w:rPr>
  </w:style>
  <w:style w:type="character" w:customStyle="1" w:styleId="FontStyle14">
    <w:name w:val="Font Style14"/>
    <w:uiPriority w:val="99"/>
    <w:rsid w:val="003E5D9E"/>
    <w:rPr>
      <w:rFonts w:ascii="Palatino Linotype" w:hAnsi="Palatino Linotype"/>
      <w:sz w:val="18"/>
    </w:rPr>
  </w:style>
  <w:style w:type="paragraph" w:customStyle="1" w:styleId="Style19">
    <w:name w:val="Style19"/>
    <w:basedOn w:val="a"/>
    <w:uiPriority w:val="99"/>
    <w:rsid w:val="003E5D9E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hAnsi="Century Schoolbook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E5D9E"/>
    <w:pPr>
      <w:widowControl w:val="0"/>
      <w:autoSpaceDE w:val="0"/>
      <w:autoSpaceDN w:val="0"/>
      <w:adjustRightInd w:val="0"/>
      <w:spacing w:after="0" w:line="182" w:lineRule="exact"/>
      <w:jc w:val="center"/>
    </w:pPr>
    <w:rPr>
      <w:rFonts w:ascii="Century Schoolbook" w:hAnsi="Century Schoolbook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E5D9E"/>
    <w:pPr>
      <w:widowControl w:val="0"/>
      <w:autoSpaceDE w:val="0"/>
      <w:autoSpaceDN w:val="0"/>
      <w:adjustRightInd w:val="0"/>
      <w:spacing w:after="0" w:line="250" w:lineRule="exact"/>
      <w:ind w:firstLine="331"/>
      <w:jc w:val="both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3E5D9E"/>
    <w:pPr>
      <w:widowControl w:val="0"/>
      <w:autoSpaceDE w:val="0"/>
      <w:autoSpaceDN w:val="0"/>
      <w:adjustRightInd w:val="0"/>
      <w:spacing w:after="0" w:line="106" w:lineRule="exact"/>
      <w:jc w:val="both"/>
    </w:pPr>
    <w:rPr>
      <w:rFonts w:ascii="Century Schoolbook" w:hAnsi="Century Schoolbook"/>
      <w:sz w:val="24"/>
      <w:szCs w:val="24"/>
      <w:lang w:eastAsia="ru-RU"/>
    </w:rPr>
  </w:style>
  <w:style w:type="paragraph" w:customStyle="1" w:styleId="ListParagraph1">
    <w:name w:val="List Paragraph1"/>
    <w:basedOn w:val="a"/>
    <w:uiPriority w:val="99"/>
    <w:rsid w:val="003E5D9E"/>
    <w:pPr>
      <w:ind w:left="720"/>
      <w:contextualSpacing/>
    </w:pPr>
    <w:rPr>
      <w:rFonts w:cs="Calibri"/>
      <w:color w:val="00000A"/>
    </w:rPr>
  </w:style>
  <w:style w:type="paragraph" w:styleId="a3">
    <w:name w:val="List Paragraph"/>
    <w:basedOn w:val="a"/>
    <w:uiPriority w:val="99"/>
    <w:qFormat/>
    <w:rsid w:val="00F83E9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F83E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F83E9D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uiPriority w:val="99"/>
    <w:semiHidden/>
    <w:rsid w:val="00F83E9D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83E9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F83E9D"/>
    <w:rPr>
      <w:rFonts w:cs="Times New Roman"/>
    </w:rPr>
  </w:style>
  <w:style w:type="character" w:customStyle="1" w:styleId="italic">
    <w:name w:val="italic"/>
    <w:basedOn w:val="a0"/>
    <w:uiPriority w:val="99"/>
    <w:rsid w:val="0082395F"/>
    <w:rPr>
      <w:rFonts w:cs="Times New Roman"/>
    </w:rPr>
  </w:style>
  <w:style w:type="paragraph" w:styleId="a8">
    <w:name w:val="footer"/>
    <w:basedOn w:val="a"/>
    <w:link w:val="a9"/>
    <w:uiPriority w:val="99"/>
    <w:rsid w:val="00A81CC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A6407"/>
    <w:rPr>
      <w:rFonts w:eastAsia="Times New Roman" w:cs="Times New Roman"/>
      <w:lang w:eastAsia="en-US"/>
    </w:rPr>
  </w:style>
  <w:style w:type="character" w:styleId="aa">
    <w:name w:val="page number"/>
    <w:basedOn w:val="a0"/>
    <w:uiPriority w:val="99"/>
    <w:rsid w:val="00A81CC9"/>
    <w:rPr>
      <w:rFonts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3346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77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7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7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7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7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7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7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7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7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7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" TargetMode="External"/><Relationship Id="rId13" Type="http://schemas.openxmlformats.org/officeDocument/2006/relationships/hyperlink" Target="https://ru.wikipedia.org/wiki/%D0%98%D0%BD%D0%B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votpusk.ru/story/article.asp?ID=1210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uide.travel.ru/pakistan/people/traditions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ar1960.ru/vs/pakistan.s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tud-baza.ru/priroda-pakistan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3BBC5B-A687-4456-98C2-863ACF7EA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5</Pages>
  <Words>1479</Words>
  <Characters>10289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26</Company>
  <LinksUpToDate>false</LinksUpToDate>
  <CharactersWithSpaces>11745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Учитель2</dc:creator>
  <cp:keywords/>
  <dc:description/>
  <cp:lastModifiedBy>User</cp:lastModifiedBy>
  <cp:revision>24</cp:revision>
  <dcterms:created xsi:type="dcterms:W3CDTF">2018-08-20T07:06:00Z</dcterms:created>
  <dcterms:modified xsi:type="dcterms:W3CDTF">2019-02-03T19:03:00Z</dcterms:modified>
</cp:coreProperties>
</file>